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9A7" w:rsidRPr="006062C2" w:rsidRDefault="00FB5155" w:rsidP="006062C2">
      <w:pPr>
        <w:jc w:val="center"/>
        <w:rPr>
          <w:rFonts w:ascii="Meiryo UI" w:eastAsia="Meiryo UI" w:hAnsi="Meiryo UI" w:cs="Meiryo UI"/>
          <w:b/>
          <w:sz w:val="48"/>
        </w:rPr>
      </w:pPr>
      <w:r>
        <w:rPr>
          <w:rFonts w:ascii="Meiryo UI" w:eastAsia="Meiryo UI" w:hAnsi="Meiryo UI" w:cs="Meiryo UI" w:hint="eastAsia"/>
          <w:b/>
          <w:noProof/>
          <w:sz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1913890</wp:posOffset>
            </wp:positionH>
            <wp:positionV relativeFrom="paragraph">
              <wp:posOffset>-660400</wp:posOffset>
            </wp:positionV>
            <wp:extent cx="2133600" cy="790575"/>
            <wp:effectExtent l="19050" t="0" r="0" b="0"/>
            <wp:wrapNone/>
            <wp:docPr id="7" name="図 7" descr="oubun_b_logo_color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2" descr="oubun_b_logo_color_sma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667B4" w:rsidRPr="005E6110">
        <w:rPr>
          <w:rFonts w:ascii="Meiryo UI" w:eastAsia="Meiryo UI" w:hAnsi="Meiryo UI" w:cs="Meiryo UI" w:hint="eastAsia"/>
          <w:b/>
          <w:noProof/>
          <w:sz w:val="3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-353695</wp:posOffset>
            </wp:positionH>
            <wp:positionV relativeFrom="paragraph">
              <wp:posOffset>-435610</wp:posOffset>
            </wp:positionV>
            <wp:extent cx="2095500" cy="352425"/>
            <wp:effectExtent l="0" t="0" r="0" b="9525"/>
            <wp:wrapNone/>
            <wp:docPr id="4" name="図 4" descr="\\172.16.102.144\ks-server\kokusai\国際会議\2015年\LNG産消会議2015\ロゴ\2015LNG_logo_CS5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 descr="\\172.16.102.144\ks-server\kokusai\国際会議\2015年\LNG産消会議2015\ロゴ\2015LNG_logo_CS5_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667B4" w:rsidRPr="005E6110">
        <w:rPr>
          <w:rFonts w:ascii="Meiryo UI" w:eastAsia="Meiryo UI" w:hAnsi="Meiryo UI" w:cs="Meiryo UI" w:hint="eastAsia"/>
          <w:b/>
          <w:noProof/>
          <w:sz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4390390</wp:posOffset>
            </wp:positionH>
            <wp:positionV relativeFrom="paragraph">
              <wp:posOffset>-518160</wp:posOffset>
            </wp:positionV>
            <wp:extent cx="1287780" cy="497840"/>
            <wp:effectExtent l="0" t="0" r="7620" b="0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49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667B4" w:rsidRPr="007667B4">
        <w:rPr>
          <w:rFonts w:ascii="Meiryo UI" w:eastAsia="Meiryo UI" w:hAnsi="Meiryo UI" w:cs="Meiryo UI" w:hint="eastAsia"/>
          <w:b/>
          <w:sz w:val="48"/>
        </w:rPr>
        <w:t>LNG産消会議2015</w:t>
      </w:r>
    </w:p>
    <w:p w:rsidR="00F23265" w:rsidRDefault="00F23265" w:rsidP="007667B4">
      <w:pPr>
        <w:jc w:val="center"/>
        <w:rPr>
          <w:rFonts w:ascii="Meiryo UI" w:eastAsia="Meiryo UI" w:hAnsi="Meiryo UI" w:cs="Meiryo UI"/>
          <w:b/>
          <w:sz w:val="32"/>
        </w:rPr>
      </w:pPr>
      <w:r w:rsidRPr="007667B4">
        <w:rPr>
          <w:rFonts w:ascii="Meiryo UI" w:eastAsia="Meiryo UI" w:hAnsi="Meiryo UI" w:cs="Meiryo UI" w:hint="eastAsia"/>
          <w:b/>
          <w:sz w:val="32"/>
        </w:rPr>
        <w:t>～ガス・セキュリティの強化に</w:t>
      </w:r>
      <w:r w:rsidR="002E19B7" w:rsidRPr="007667B4">
        <w:rPr>
          <w:rFonts w:ascii="Meiryo UI" w:eastAsia="Meiryo UI" w:hAnsi="Meiryo UI" w:cs="Meiryo UI" w:hint="eastAsia"/>
          <w:b/>
          <w:sz w:val="32"/>
        </w:rPr>
        <w:t>よる</w:t>
      </w:r>
      <w:r w:rsidRPr="007667B4">
        <w:rPr>
          <w:rFonts w:ascii="Meiryo UI" w:eastAsia="Meiryo UI" w:hAnsi="Meiryo UI" w:cs="Meiryo UI" w:hint="eastAsia"/>
          <w:b/>
          <w:sz w:val="32"/>
        </w:rPr>
        <w:t>LNG市場の</w:t>
      </w:r>
      <w:r w:rsidR="00622BE3" w:rsidRPr="007667B4">
        <w:rPr>
          <w:rFonts w:ascii="Meiryo UI" w:eastAsia="Meiryo UI" w:hAnsi="Meiryo UI" w:cs="Meiryo UI" w:hint="eastAsia"/>
          <w:b/>
          <w:sz w:val="32"/>
        </w:rPr>
        <w:t>進化</w:t>
      </w:r>
      <w:r w:rsidRPr="007667B4">
        <w:rPr>
          <w:rFonts w:ascii="Meiryo UI" w:eastAsia="Meiryo UI" w:hAnsi="Meiryo UI" w:cs="Meiryo UI" w:hint="eastAsia"/>
          <w:b/>
          <w:sz w:val="32"/>
        </w:rPr>
        <w:t>～</w:t>
      </w:r>
    </w:p>
    <w:p w:rsidR="006062C2" w:rsidRPr="007667B4" w:rsidRDefault="006062C2" w:rsidP="007667B4">
      <w:pPr>
        <w:jc w:val="center"/>
        <w:rPr>
          <w:rFonts w:ascii="Meiryo UI" w:eastAsia="Meiryo UI" w:hAnsi="Meiryo UI" w:cs="Meiryo UI"/>
          <w:b/>
          <w:sz w:val="32"/>
        </w:rPr>
      </w:pPr>
      <w:r w:rsidRPr="007667B4">
        <w:rPr>
          <w:rFonts w:ascii="Meiryo UI" w:eastAsia="Meiryo UI" w:hAnsi="Meiryo UI" w:cs="Meiryo UI" w:hint="eastAsia"/>
          <w:b/>
          <w:sz w:val="28"/>
        </w:rPr>
        <w:t>2015年9月16日（水）</w:t>
      </w:r>
    </w:p>
    <w:p w:rsidR="001019A7" w:rsidRDefault="001019A7" w:rsidP="00072C40">
      <w:pPr>
        <w:spacing w:line="400" w:lineRule="exact"/>
        <w:jc w:val="center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>*すべてのセッションで英語と日本語の同時通訳が提供されます。</w:t>
      </w:r>
    </w:p>
    <w:p w:rsidR="00DB0855" w:rsidRPr="005E6110" w:rsidRDefault="00DB0855" w:rsidP="00072C40">
      <w:pPr>
        <w:spacing w:line="400" w:lineRule="exact"/>
        <w:jc w:val="center"/>
        <w:rPr>
          <w:rFonts w:ascii="Meiryo UI" w:eastAsia="Meiryo UI" w:hAnsi="Meiryo UI" w:cs="Meiryo UI"/>
          <w:sz w:val="24"/>
        </w:rPr>
      </w:pPr>
    </w:p>
    <w:p w:rsidR="001019A7" w:rsidRPr="005E6110" w:rsidRDefault="00F64AC9" w:rsidP="001019A7">
      <w:pPr>
        <w:rPr>
          <w:rFonts w:ascii="Meiryo UI" w:eastAsia="Meiryo UI" w:hAnsi="Meiryo UI" w:cs="Meiryo UI"/>
        </w:rPr>
      </w:pPr>
      <w:r>
        <w:rPr>
          <w:rFonts w:ascii="Arial" w:eastAsia="ＭＳ ゴシック" w:hAnsi="Arial" w:cs="Arial"/>
          <w:noProof/>
          <w:sz w:val="20"/>
          <w:szCs w:val="20"/>
        </w:rPr>
      </w:r>
      <w:r>
        <w:rPr>
          <w:rFonts w:ascii="Arial" w:eastAsia="ＭＳ ゴシック" w:hAnsi="Arial" w:cs="Arial"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2056" type="#_x0000_t202" style="width:425.2pt;height:27.75pt;visibility:visible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804E66" w:rsidRPr="00841A52" w:rsidRDefault="00804E66" w:rsidP="00841A52">
                  <w:pPr>
                    <w:spacing w:before="21" w:line="400" w:lineRule="exact"/>
                    <w:ind w:left="102"/>
                    <w:rPr>
                      <w:rFonts w:ascii="Meiryo UI" w:eastAsia="Meiryo UI" w:hAnsi="Meiryo UI" w:cs="Meiryo UI"/>
                      <w:b/>
                      <w:spacing w:val="-1"/>
                      <w:sz w:val="28"/>
                    </w:rPr>
                  </w:pPr>
                  <w:r w:rsidRPr="001019A7">
                    <w:rPr>
                      <w:rFonts w:ascii="Meiryo UI" w:eastAsia="Meiryo UI" w:hAnsi="Meiryo UI" w:cs="Meiryo UI"/>
                      <w:b/>
                      <w:spacing w:val="-1"/>
                      <w:sz w:val="28"/>
                    </w:rPr>
                    <w:t>9:00～</w:t>
                  </w:r>
                  <w:r w:rsidR="006A01BC"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>9</w:t>
                  </w:r>
                  <w:r>
                    <w:rPr>
                      <w:rFonts w:ascii="Meiryo UI" w:eastAsia="Meiryo UI" w:hAnsi="Meiryo UI" w:cs="Meiryo UI"/>
                      <w:b/>
                      <w:spacing w:val="-1"/>
                      <w:sz w:val="28"/>
                    </w:rPr>
                    <w:t>:</w:t>
                  </w:r>
                  <w:r w:rsidR="006A01BC"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>5</w:t>
                  </w:r>
                  <w:r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>0</w:t>
                  </w:r>
                  <w:r w:rsidRPr="00841A52"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>オープニング</w:t>
                  </w:r>
                </w:p>
              </w:txbxContent>
            </v:textbox>
            <w10:wrap type="none"/>
            <w10:anchorlock/>
          </v:shape>
        </w:pict>
      </w:r>
    </w:p>
    <w:p w:rsidR="001019A7" w:rsidRPr="005E6110" w:rsidRDefault="001019A7" w:rsidP="00943792">
      <w:pPr>
        <w:spacing w:line="400" w:lineRule="exact"/>
        <w:rPr>
          <w:rFonts w:ascii="Meiryo UI" w:eastAsia="Meiryo UI" w:hAnsi="Meiryo UI" w:cs="Meiryo UI"/>
          <w:b/>
          <w:sz w:val="24"/>
          <w:u w:val="single"/>
        </w:rPr>
      </w:pPr>
      <w:r w:rsidRPr="005E6110">
        <w:rPr>
          <w:rFonts w:ascii="Meiryo UI" w:eastAsia="Meiryo UI" w:hAnsi="Meiryo UI" w:cs="Meiryo UI" w:hint="eastAsia"/>
          <w:b/>
          <w:sz w:val="24"/>
          <w:u w:val="single"/>
        </w:rPr>
        <w:t>開会挨拶:</w:t>
      </w:r>
    </w:p>
    <w:p w:rsidR="001019A7" w:rsidRPr="005E6110" w:rsidRDefault="001019A7" w:rsidP="00943792">
      <w:pPr>
        <w:pStyle w:val="a7"/>
        <w:numPr>
          <w:ilvl w:val="0"/>
          <w:numId w:val="8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>経済産業大臣　宮沢洋一</w:t>
      </w:r>
    </w:p>
    <w:p w:rsidR="001019A7" w:rsidRPr="005E6110" w:rsidRDefault="001019A7" w:rsidP="00943792">
      <w:pPr>
        <w:spacing w:line="400" w:lineRule="exact"/>
        <w:rPr>
          <w:rFonts w:ascii="Meiryo UI" w:eastAsia="Meiryo UI" w:hAnsi="Meiryo UI" w:cs="Meiryo UI"/>
          <w:b/>
          <w:sz w:val="24"/>
          <w:u w:val="single"/>
        </w:rPr>
      </w:pPr>
      <w:r w:rsidRPr="005E6110">
        <w:rPr>
          <w:rFonts w:ascii="Meiryo UI" w:eastAsia="Meiryo UI" w:hAnsi="Meiryo UI" w:cs="Meiryo UI" w:hint="eastAsia"/>
          <w:b/>
          <w:sz w:val="24"/>
          <w:u w:val="single"/>
        </w:rPr>
        <w:t xml:space="preserve">基調講演: </w:t>
      </w:r>
    </w:p>
    <w:p w:rsidR="00992C60" w:rsidRPr="005E6110" w:rsidRDefault="001019A7" w:rsidP="00943792">
      <w:pPr>
        <w:pStyle w:val="a7"/>
        <w:numPr>
          <w:ilvl w:val="0"/>
          <w:numId w:val="8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>カタール　エネルギー工業大臣　ムハンマド・サーレフ・アル・サダ</w:t>
      </w:r>
    </w:p>
    <w:p w:rsidR="00EF0B83" w:rsidRPr="003F39AF" w:rsidRDefault="00EF0B83" w:rsidP="003F39AF">
      <w:pPr>
        <w:pStyle w:val="a7"/>
        <w:numPr>
          <w:ilvl w:val="0"/>
          <w:numId w:val="8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 xml:space="preserve">韓国　</w:t>
      </w:r>
      <w:r w:rsidR="007D2024" w:rsidRPr="005E6110">
        <w:rPr>
          <w:rFonts w:ascii="Meiryo UI" w:eastAsia="Meiryo UI" w:hAnsi="Meiryo UI" w:cs="Meiryo UI" w:hint="eastAsia"/>
          <w:sz w:val="24"/>
        </w:rPr>
        <w:t>産業通商資源部　第</w:t>
      </w:r>
      <w:r w:rsidR="00C12662" w:rsidRPr="005E6110">
        <w:rPr>
          <w:rFonts w:ascii="Meiryo UI" w:eastAsia="Meiryo UI" w:hAnsi="Meiryo UI" w:cs="Meiryo UI" w:hint="eastAsia"/>
          <w:sz w:val="24"/>
        </w:rPr>
        <w:t>２</w:t>
      </w:r>
      <w:r w:rsidR="007D2024" w:rsidRPr="005E6110">
        <w:rPr>
          <w:rFonts w:ascii="Meiryo UI" w:eastAsia="Meiryo UI" w:hAnsi="Meiryo UI" w:cs="Meiryo UI" w:hint="eastAsia"/>
          <w:sz w:val="24"/>
        </w:rPr>
        <w:t>次官</w:t>
      </w:r>
      <w:r w:rsidRPr="005E6110">
        <w:rPr>
          <w:rFonts w:ascii="Meiryo UI" w:eastAsia="Meiryo UI" w:hAnsi="Meiryo UI" w:cs="Meiryo UI" w:hint="eastAsia"/>
          <w:sz w:val="24"/>
        </w:rPr>
        <w:t xml:space="preserve">　</w:t>
      </w:r>
      <w:r w:rsidR="003334D5" w:rsidRPr="00991D4C">
        <w:rPr>
          <w:rFonts w:ascii="Meiryo UI" w:eastAsia="Meiryo UI" w:hAnsi="Meiryo UI" w:cs="Meiryo UI" w:hint="eastAsia"/>
          <w:sz w:val="24"/>
        </w:rPr>
        <w:t>ジェド・</w:t>
      </w:r>
      <w:r w:rsidRPr="00991D4C">
        <w:rPr>
          <w:rFonts w:ascii="Meiryo UI" w:eastAsia="Meiryo UI" w:hAnsi="Meiryo UI" w:cs="Meiryo UI" w:hint="eastAsia"/>
          <w:sz w:val="24"/>
        </w:rPr>
        <w:t>ムン</w:t>
      </w:r>
    </w:p>
    <w:p w:rsidR="001019A7" w:rsidRPr="005E6110" w:rsidRDefault="001019A7" w:rsidP="00BA10C5">
      <w:pPr>
        <w:pStyle w:val="a7"/>
        <w:numPr>
          <w:ilvl w:val="0"/>
          <w:numId w:val="8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>国際エネルギー機関（IEA）</w:t>
      </w:r>
      <w:r w:rsidR="00080CC8" w:rsidRPr="005E6110">
        <w:rPr>
          <w:rFonts w:ascii="Meiryo UI" w:eastAsia="Meiryo UI" w:hAnsi="Meiryo UI" w:cs="Meiryo UI" w:hint="eastAsia"/>
          <w:sz w:val="24"/>
        </w:rPr>
        <w:t>事務局長</w:t>
      </w:r>
      <w:r w:rsidRPr="005E6110">
        <w:rPr>
          <w:rFonts w:ascii="Meiryo UI" w:eastAsia="Meiryo UI" w:hAnsi="Meiryo UI" w:cs="Meiryo UI" w:hint="eastAsia"/>
          <w:sz w:val="24"/>
        </w:rPr>
        <w:t xml:space="preserve">　</w:t>
      </w:r>
      <w:r w:rsidR="00EF0B83" w:rsidRPr="005E6110">
        <w:rPr>
          <w:rFonts w:ascii="Meiryo UI" w:eastAsia="Meiryo UI" w:hAnsi="Meiryo UI" w:cs="Meiryo UI" w:hint="eastAsia"/>
          <w:sz w:val="24"/>
        </w:rPr>
        <w:t>ファティ・ビロル</w:t>
      </w:r>
    </w:p>
    <w:p w:rsidR="001019A7" w:rsidRDefault="003F39AF" w:rsidP="003F39AF">
      <w:pPr>
        <w:pStyle w:val="a7"/>
        <w:numPr>
          <w:ilvl w:val="0"/>
          <w:numId w:val="8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>米国　アラスカ州知事　ビル・ウォーカー</w:t>
      </w:r>
    </w:p>
    <w:p w:rsidR="003F39AF" w:rsidRPr="003F39AF" w:rsidRDefault="003F39AF" w:rsidP="003F39AF">
      <w:pPr>
        <w:pStyle w:val="a7"/>
        <w:spacing w:line="400" w:lineRule="exact"/>
        <w:ind w:leftChars="0" w:left="420"/>
        <w:rPr>
          <w:rFonts w:ascii="Meiryo UI" w:eastAsia="Meiryo UI" w:hAnsi="Meiryo UI" w:cs="Meiryo UI"/>
          <w:sz w:val="24"/>
        </w:rPr>
      </w:pPr>
    </w:p>
    <w:p w:rsidR="000F6E2F" w:rsidRPr="00E547F3" w:rsidRDefault="00F64AC9" w:rsidP="00E547F3">
      <w:pPr>
        <w:rPr>
          <w:rFonts w:ascii="Meiryo UI" w:eastAsia="Meiryo UI" w:hAnsi="Meiryo UI" w:cs="Meiryo UI"/>
        </w:rPr>
      </w:pPr>
      <w:r>
        <w:rPr>
          <w:rFonts w:ascii="Arial" w:eastAsia="ＭＳ ゴシック" w:hAnsi="Arial" w:cs="Arial"/>
          <w:noProof/>
          <w:sz w:val="20"/>
          <w:szCs w:val="20"/>
        </w:rPr>
      </w:r>
      <w:r>
        <w:rPr>
          <w:rFonts w:ascii="Arial" w:eastAsia="ＭＳ ゴシック" w:hAnsi="Arial" w:cs="Arial"/>
          <w:noProof/>
          <w:sz w:val="20"/>
          <w:szCs w:val="20"/>
        </w:rPr>
        <w:pict>
          <v:shape id="_x0000_s2055" type="#_x0000_t202" style="width:425.2pt;height:44.25pt;visibility:visible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804E66" w:rsidRDefault="006A01BC" w:rsidP="00B55967">
                  <w:pPr>
                    <w:spacing w:before="21" w:line="400" w:lineRule="exact"/>
                    <w:ind w:left="102"/>
                    <w:rPr>
                      <w:rFonts w:ascii="Meiryo UI" w:eastAsia="Meiryo UI" w:hAnsi="Meiryo UI" w:cs="Meiryo UI"/>
                      <w:b/>
                      <w:spacing w:val="-1"/>
                      <w:sz w:val="28"/>
                    </w:rPr>
                  </w:pPr>
                  <w:r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>9</w:t>
                  </w:r>
                  <w:r w:rsidR="00804E66">
                    <w:rPr>
                      <w:rFonts w:ascii="Meiryo UI" w:eastAsia="Meiryo UI" w:hAnsi="Meiryo UI" w:cs="Meiryo UI"/>
                      <w:b/>
                      <w:spacing w:val="-1"/>
                      <w:sz w:val="28"/>
                    </w:rPr>
                    <w:t>:</w:t>
                  </w:r>
                  <w:r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>5</w:t>
                  </w:r>
                  <w:r w:rsidR="00804E66"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>0</w:t>
                  </w:r>
                  <w:r w:rsidR="00804E66" w:rsidRPr="001019A7">
                    <w:rPr>
                      <w:rFonts w:ascii="Meiryo UI" w:eastAsia="Meiryo UI" w:hAnsi="Meiryo UI" w:cs="Meiryo UI"/>
                      <w:b/>
                      <w:spacing w:val="-1"/>
                      <w:sz w:val="28"/>
                    </w:rPr>
                    <w:t>～</w:t>
                  </w:r>
                  <w:r w:rsidR="00804E66">
                    <w:rPr>
                      <w:rFonts w:ascii="Meiryo UI" w:eastAsia="Meiryo UI" w:hAnsi="Meiryo UI" w:cs="Meiryo UI"/>
                      <w:b/>
                      <w:spacing w:val="-1"/>
                      <w:sz w:val="28"/>
                    </w:rPr>
                    <w:t>1</w:t>
                  </w:r>
                  <w:r w:rsidR="00804E66"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>0</w:t>
                  </w:r>
                  <w:r w:rsidR="00804E66">
                    <w:rPr>
                      <w:rFonts w:ascii="Meiryo UI" w:eastAsia="Meiryo UI" w:hAnsi="Meiryo UI" w:cs="Meiryo UI"/>
                      <w:b/>
                      <w:spacing w:val="-1"/>
                      <w:sz w:val="28"/>
                    </w:rPr>
                    <w:t>:</w:t>
                  </w:r>
                  <w:r w:rsidR="00AB6448"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>30</w:t>
                  </w:r>
                  <w:r w:rsidR="00804E66"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 xml:space="preserve"> セッション１</w:t>
                  </w:r>
                </w:p>
                <w:p w:rsidR="00804E66" w:rsidRPr="001019A7" w:rsidRDefault="00804E66" w:rsidP="00B55967">
                  <w:pPr>
                    <w:spacing w:before="21" w:line="400" w:lineRule="exact"/>
                    <w:ind w:left="102"/>
                    <w:rPr>
                      <w:rFonts w:ascii="Meiryo UI" w:eastAsia="Meiryo UI" w:hAnsi="Meiryo UI" w:cs="Meiryo UI"/>
                      <w:sz w:val="28"/>
                      <w:szCs w:val="28"/>
                    </w:rPr>
                  </w:pPr>
                  <w:r>
                    <w:rPr>
                      <w:rFonts w:ascii="Meiryo UI" w:eastAsia="Meiryo UI" w:hAnsi="Meiryo UI" w:cs="Meiryo UI" w:hint="eastAsia"/>
                      <w:spacing w:val="-1"/>
                      <w:sz w:val="28"/>
                    </w:rPr>
                    <w:t>ガス・セキュリティ</w:t>
                  </w:r>
                </w:p>
              </w:txbxContent>
            </v:textbox>
            <w10:wrap type="none"/>
            <w10:anchorlock/>
          </v:shape>
        </w:pict>
      </w:r>
    </w:p>
    <w:p w:rsidR="001D6FAF" w:rsidRPr="005E6110" w:rsidRDefault="000F6131" w:rsidP="001D6FAF">
      <w:pPr>
        <w:spacing w:line="400" w:lineRule="exact"/>
        <w:rPr>
          <w:rFonts w:ascii="Meiryo UI" w:eastAsia="Meiryo UI" w:hAnsi="Meiryo UI" w:cs="Meiryo UI"/>
          <w:b/>
          <w:sz w:val="24"/>
          <w:u w:val="single"/>
        </w:rPr>
      </w:pPr>
      <w:r w:rsidRPr="005E6110">
        <w:rPr>
          <w:rFonts w:ascii="Meiryo UI" w:eastAsia="Meiryo UI" w:hAnsi="Meiryo UI" w:cs="Meiryo UI" w:hint="eastAsia"/>
          <w:b/>
          <w:sz w:val="24"/>
          <w:u w:val="single"/>
        </w:rPr>
        <w:t>基調講演:</w:t>
      </w:r>
    </w:p>
    <w:p w:rsidR="0055503D" w:rsidRPr="005E6110" w:rsidRDefault="0055503D" w:rsidP="0055503D">
      <w:pPr>
        <w:pStyle w:val="a7"/>
        <w:numPr>
          <w:ilvl w:val="0"/>
          <w:numId w:val="8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>欧州委員会　エネルギー総局　次長　クリストファー・ジョンズ</w:t>
      </w:r>
    </w:p>
    <w:p w:rsidR="0055503D" w:rsidRPr="005E6110" w:rsidRDefault="0055503D" w:rsidP="0055503D">
      <w:pPr>
        <w:pStyle w:val="a7"/>
        <w:numPr>
          <w:ilvl w:val="0"/>
          <w:numId w:val="8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>米国　エネルギー省　次官補　ジョナサン・エルカインド</w:t>
      </w:r>
    </w:p>
    <w:p w:rsidR="00DF28F6" w:rsidRPr="005E6110" w:rsidRDefault="006D2D1A" w:rsidP="00DF28F6">
      <w:pPr>
        <w:pStyle w:val="a7"/>
        <w:numPr>
          <w:ilvl w:val="0"/>
          <w:numId w:val="8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>経済産業省　資源エネルギー庁　長官　日下部</w:t>
      </w:r>
      <w:r w:rsidR="00BA10C5" w:rsidRPr="005E6110">
        <w:rPr>
          <w:rFonts w:ascii="Meiryo UI" w:eastAsia="Meiryo UI" w:hAnsi="Meiryo UI" w:cs="Meiryo UI" w:hint="eastAsia"/>
          <w:sz w:val="24"/>
        </w:rPr>
        <w:t>聡</w:t>
      </w:r>
    </w:p>
    <w:p w:rsidR="00DF28F6" w:rsidRPr="005E6110" w:rsidRDefault="00DF28F6" w:rsidP="00AB6448">
      <w:pPr>
        <w:pStyle w:val="a7"/>
        <w:numPr>
          <w:ilvl w:val="0"/>
          <w:numId w:val="8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 xml:space="preserve">シンガポール　エネルギー市場監督庁　</w:t>
      </w:r>
      <w:r w:rsidR="007C78A9">
        <w:rPr>
          <w:rFonts w:ascii="Meiryo UI" w:eastAsia="Meiryo UI" w:hAnsi="Meiryo UI" w:cs="Meiryo UI" w:hint="eastAsia"/>
          <w:sz w:val="24"/>
        </w:rPr>
        <w:t>次長</w:t>
      </w:r>
      <w:r w:rsidRPr="005E6110">
        <w:rPr>
          <w:rFonts w:ascii="Meiryo UI" w:eastAsia="Meiryo UI" w:hAnsi="Meiryo UI" w:cs="Meiryo UI" w:hint="eastAsia"/>
          <w:sz w:val="24"/>
        </w:rPr>
        <w:t xml:space="preserve">　</w:t>
      </w:r>
      <w:r w:rsidR="003334D5" w:rsidRPr="00991D4C">
        <w:rPr>
          <w:rFonts w:ascii="Meiryo UI" w:eastAsia="Meiryo UI" w:hAnsi="Meiryo UI" w:cs="Meiryo UI" w:hint="eastAsia"/>
          <w:sz w:val="24"/>
        </w:rPr>
        <w:t>イェック・セン・</w:t>
      </w:r>
      <w:r w:rsidR="00AB6448" w:rsidRPr="00991D4C">
        <w:rPr>
          <w:rFonts w:ascii="Meiryo UI" w:eastAsia="Meiryo UI" w:hAnsi="Meiryo UI" w:cs="Meiryo UI" w:hint="eastAsia"/>
          <w:sz w:val="24"/>
        </w:rPr>
        <w:t>ヨー</w:t>
      </w:r>
    </w:p>
    <w:p w:rsidR="003826CB" w:rsidRPr="005E6110" w:rsidRDefault="003826CB" w:rsidP="003826CB">
      <w:pPr>
        <w:pStyle w:val="a7"/>
        <w:numPr>
          <w:ilvl w:val="0"/>
          <w:numId w:val="8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>東アジア・アセアン経済研究センター</w:t>
      </w:r>
      <w:r w:rsidR="004E6AD5" w:rsidRPr="005E6110">
        <w:rPr>
          <w:rFonts w:ascii="Meiryo UI" w:eastAsia="Meiryo UI" w:hAnsi="Meiryo UI" w:cs="Meiryo UI" w:hint="eastAsia"/>
          <w:sz w:val="24"/>
        </w:rPr>
        <w:t>（ERIA）</w:t>
      </w:r>
      <w:r w:rsidRPr="005E6110">
        <w:rPr>
          <w:rFonts w:ascii="Meiryo UI" w:eastAsia="Meiryo UI" w:hAnsi="Meiryo UI" w:cs="Meiryo UI" w:hint="eastAsia"/>
          <w:sz w:val="24"/>
        </w:rPr>
        <w:t xml:space="preserve">　事務</w:t>
      </w:r>
      <w:r w:rsidR="00C7617C" w:rsidRPr="005E6110">
        <w:rPr>
          <w:rFonts w:ascii="Meiryo UI" w:eastAsia="Meiryo UI" w:hAnsi="Meiryo UI" w:cs="Meiryo UI" w:hint="eastAsia"/>
          <w:sz w:val="24"/>
        </w:rPr>
        <w:t>総</w:t>
      </w:r>
      <w:r w:rsidRPr="005E6110">
        <w:rPr>
          <w:rFonts w:ascii="Meiryo UI" w:eastAsia="Meiryo UI" w:hAnsi="Meiryo UI" w:cs="Meiryo UI" w:hint="eastAsia"/>
          <w:sz w:val="24"/>
        </w:rPr>
        <w:t>長　西村英俊</w:t>
      </w:r>
    </w:p>
    <w:p w:rsidR="00B55967" w:rsidRDefault="00B55967" w:rsidP="001019A7">
      <w:pPr>
        <w:rPr>
          <w:rFonts w:ascii="Meiryo UI" w:eastAsia="Meiryo UI" w:hAnsi="Meiryo UI" w:cs="Meiryo UI"/>
        </w:rPr>
      </w:pPr>
    </w:p>
    <w:p w:rsidR="006062C2" w:rsidRDefault="006062C2" w:rsidP="001019A7">
      <w:pPr>
        <w:rPr>
          <w:rFonts w:ascii="Meiryo UI" w:eastAsia="Meiryo UI" w:hAnsi="Meiryo UI" w:cs="Meiryo UI"/>
        </w:rPr>
      </w:pPr>
    </w:p>
    <w:p w:rsidR="006062C2" w:rsidRDefault="006062C2" w:rsidP="001019A7">
      <w:pPr>
        <w:rPr>
          <w:rFonts w:ascii="Meiryo UI" w:eastAsia="Meiryo UI" w:hAnsi="Meiryo UI" w:cs="Meiryo UI"/>
        </w:rPr>
      </w:pPr>
    </w:p>
    <w:p w:rsidR="006062C2" w:rsidRDefault="006062C2" w:rsidP="001019A7">
      <w:pPr>
        <w:rPr>
          <w:rFonts w:ascii="Meiryo UI" w:eastAsia="Meiryo UI" w:hAnsi="Meiryo UI" w:cs="Meiryo UI"/>
        </w:rPr>
      </w:pPr>
    </w:p>
    <w:p w:rsidR="00C60FE1" w:rsidRPr="005E6110" w:rsidRDefault="00C60FE1" w:rsidP="001019A7">
      <w:pPr>
        <w:rPr>
          <w:rFonts w:ascii="Meiryo UI" w:eastAsia="Meiryo UI" w:hAnsi="Meiryo UI" w:cs="Meiryo UI"/>
        </w:rPr>
      </w:pPr>
    </w:p>
    <w:p w:rsidR="006C6DAF" w:rsidRPr="00E547F3" w:rsidRDefault="00F64AC9" w:rsidP="00E547F3">
      <w:pPr>
        <w:rPr>
          <w:rFonts w:ascii="Meiryo UI" w:eastAsia="Meiryo UI" w:hAnsi="Meiryo UI" w:cs="Meiryo UI"/>
        </w:rPr>
      </w:pPr>
      <w:r>
        <w:rPr>
          <w:rFonts w:ascii="Arial" w:eastAsia="ＭＳ ゴシック" w:hAnsi="Arial" w:cs="Arial"/>
          <w:noProof/>
          <w:sz w:val="20"/>
          <w:szCs w:val="20"/>
        </w:rPr>
      </w:r>
      <w:r>
        <w:rPr>
          <w:rFonts w:ascii="Arial" w:eastAsia="ＭＳ ゴシック" w:hAnsi="Arial" w:cs="Arial"/>
          <w:noProof/>
          <w:sz w:val="20"/>
          <w:szCs w:val="20"/>
        </w:rPr>
        <w:pict>
          <v:shape id="_x0000_s2054" type="#_x0000_t202" style="width:425.2pt;height:44.25pt;visibility:visible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804E66" w:rsidRDefault="00804E66" w:rsidP="001019A7">
                  <w:pPr>
                    <w:spacing w:before="21" w:line="400" w:lineRule="exact"/>
                    <w:ind w:left="102"/>
                    <w:rPr>
                      <w:rFonts w:ascii="Meiryo UI" w:eastAsia="Meiryo UI" w:hAnsi="Meiryo UI" w:cs="Meiryo UI"/>
                      <w:b/>
                      <w:spacing w:val="-1"/>
                      <w:sz w:val="28"/>
                    </w:rPr>
                  </w:pPr>
                  <w:r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>10</w:t>
                  </w:r>
                  <w:r>
                    <w:rPr>
                      <w:rFonts w:ascii="Meiryo UI" w:eastAsia="Meiryo UI" w:hAnsi="Meiryo UI" w:cs="Meiryo UI"/>
                      <w:b/>
                      <w:spacing w:val="-1"/>
                      <w:sz w:val="28"/>
                    </w:rPr>
                    <w:t>:</w:t>
                  </w:r>
                  <w:r w:rsidR="006A01BC"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>3</w:t>
                  </w:r>
                  <w:r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>0</w:t>
                  </w:r>
                  <w:r w:rsidRPr="001019A7">
                    <w:rPr>
                      <w:rFonts w:ascii="Meiryo UI" w:eastAsia="Meiryo UI" w:hAnsi="Meiryo UI" w:cs="Meiryo UI"/>
                      <w:b/>
                      <w:spacing w:val="-1"/>
                      <w:sz w:val="28"/>
                    </w:rPr>
                    <w:t>～</w:t>
                  </w:r>
                  <w:r>
                    <w:rPr>
                      <w:rFonts w:ascii="Meiryo UI" w:eastAsia="Meiryo UI" w:hAnsi="Meiryo UI" w:cs="Meiryo UI"/>
                      <w:b/>
                      <w:spacing w:val="-1"/>
                      <w:sz w:val="28"/>
                    </w:rPr>
                    <w:t>1</w:t>
                  </w:r>
                  <w:r w:rsidR="006A01BC"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>1</w:t>
                  </w:r>
                  <w:r>
                    <w:rPr>
                      <w:rFonts w:ascii="Meiryo UI" w:eastAsia="Meiryo UI" w:hAnsi="Meiryo UI" w:cs="Meiryo UI"/>
                      <w:b/>
                      <w:spacing w:val="-1"/>
                      <w:sz w:val="28"/>
                    </w:rPr>
                    <w:t>:</w:t>
                  </w:r>
                  <w:r w:rsidR="006A01BC"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>4</w:t>
                  </w:r>
                  <w:r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>0 セッション２</w:t>
                  </w:r>
                </w:p>
                <w:p w:rsidR="00804E66" w:rsidRPr="001019A7" w:rsidRDefault="00804E66" w:rsidP="001019A7">
                  <w:pPr>
                    <w:spacing w:before="21" w:line="400" w:lineRule="exact"/>
                    <w:ind w:left="102"/>
                    <w:rPr>
                      <w:rFonts w:ascii="Meiryo UI" w:eastAsia="Meiryo UI" w:hAnsi="Meiryo UI" w:cs="Meiryo UI"/>
                      <w:sz w:val="28"/>
                      <w:szCs w:val="28"/>
                    </w:rPr>
                  </w:pPr>
                  <w:r>
                    <w:rPr>
                      <w:rFonts w:ascii="Meiryo UI" w:eastAsia="Meiryo UI" w:hAnsi="Meiryo UI" w:cs="Meiryo UI" w:hint="eastAsia"/>
                      <w:spacing w:val="-1"/>
                      <w:sz w:val="28"/>
                    </w:rPr>
                    <w:t>LNG供給の見通しと生産者の声</w:t>
                  </w:r>
                </w:p>
              </w:txbxContent>
            </v:textbox>
            <w10:wrap type="none"/>
            <w10:anchorlock/>
          </v:shape>
        </w:pict>
      </w:r>
    </w:p>
    <w:p w:rsidR="001019A7" w:rsidRPr="005E6110" w:rsidRDefault="00767F17" w:rsidP="00943792">
      <w:pPr>
        <w:spacing w:line="400" w:lineRule="exact"/>
        <w:rPr>
          <w:rFonts w:ascii="Meiryo UI" w:eastAsia="Meiryo UI" w:hAnsi="Meiryo UI" w:cs="Meiryo UI"/>
          <w:b/>
          <w:sz w:val="24"/>
          <w:u w:val="single"/>
        </w:rPr>
      </w:pPr>
      <w:r w:rsidRPr="005E6110">
        <w:rPr>
          <w:rFonts w:ascii="Meiryo UI" w:eastAsia="Meiryo UI" w:hAnsi="Meiryo UI" w:cs="Meiryo UI" w:hint="eastAsia"/>
          <w:b/>
          <w:sz w:val="24"/>
          <w:u w:val="single"/>
        </w:rPr>
        <w:t>基調講演・</w:t>
      </w:r>
      <w:r w:rsidR="001019A7" w:rsidRPr="005E6110">
        <w:rPr>
          <w:rFonts w:ascii="Meiryo UI" w:eastAsia="Meiryo UI" w:hAnsi="Meiryo UI" w:cs="Meiryo UI" w:hint="eastAsia"/>
          <w:b/>
          <w:sz w:val="24"/>
          <w:u w:val="single"/>
        </w:rPr>
        <w:t>パネルディスカッション:</w:t>
      </w:r>
    </w:p>
    <w:p w:rsidR="000C00B9" w:rsidRPr="005E6110" w:rsidRDefault="00E16EE0" w:rsidP="00E16EE0">
      <w:pPr>
        <w:pStyle w:val="a7"/>
        <w:numPr>
          <w:ilvl w:val="0"/>
          <w:numId w:val="10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>オーストラリア　産業科学省　資源局　沖合資源開発部長　ディマス・キング</w:t>
      </w:r>
    </w:p>
    <w:p w:rsidR="000C00B9" w:rsidRPr="00F64AC9" w:rsidRDefault="000C00B9" w:rsidP="00B90F6A">
      <w:pPr>
        <w:pStyle w:val="a7"/>
        <w:numPr>
          <w:ilvl w:val="0"/>
          <w:numId w:val="10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F64AC9">
        <w:rPr>
          <w:rFonts w:ascii="Meiryo UI" w:eastAsia="Meiryo UI" w:hAnsi="Meiryo UI" w:cs="Meiryo UI" w:hint="eastAsia"/>
          <w:sz w:val="24"/>
        </w:rPr>
        <w:t>インドネシア</w:t>
      </w:r>
      <w:r w:rsidR="000E532E" w:rsidRPr="00F64AC9">
        <w:rPr>
          <w:rFonts w:ascii="Meiryo UI" w:eastAsia="Meiryo UI" w:hAnsi="Meiryo UI" w:cs="Meiryo UI" w:hint="eastAsia"/>
          <w:sz w:val="24"/>
        </w:rPr>
        <w:t xml:space="preserve">　</w:t>
      </w:r>
      <w:r w:rsidR="00B90F6A" w:rsidRPr="00F64AC9">
        <w:rPr>
          <w:rFonts w:ascii="Meiryo UI" w:eastAsia="Meiryo UI" w:hAnsi="Meiryo UI" w:cs="Meiryo UI" w:hint="eastAsia"/>
          <w:sz w:val="24"/>
        </w:rPr>
        <w:t>エネルギー鉱物資源省　石油</w:t>
      </w:r>
      <w:r w:rsidR="003D561E" w:rsidRPr="00F64AC9">
        <w:rPr>
          <w:rFonts w:ascii="Meiryo UI" w:eastAsia="Meiryo UI" w:hAnsi="Meiryo UI" w:cs="Meiryo UI" w:hint="eastAsia"/>
          <w:sz w:val="24"/>
        </w:rPr>
        <w:t>・</w:t>
      </w:r>
      <w:r w:rsidR="00B90F6A" w:rsidRPr="00F64AC9">
        <w:rPr>
          <w:rFonts w:ascii="Meiryo UI" w:eastAsia="Meiryo UI" w:hAnsi="Meiryo UI" w:cs="Meiryo UI" w:hint="eastAsia"/>
          <w:sz w:val="24"/>
        </w:rPr>
        <w:t>天然ガス総局</w:t>
      </w:r>
      <w:r w:rsidR="00C34127" w:rsidRPr="00F64AC9">
        <w:rPr>
          <w:rFonts w:ascii="Meiryo UI" w:eastAsia="Meiryo UI" w:hAnsi="Meiryo UI" w:cs="Meiryo UI" w:hint="eastAsia"/>
          <w:sz w:val="24"/>
        </w:rPr>
        <w:t xml:space="preserve">　石油・天然ガス計画開発局長</w:t>
      </w:r>
      <w:r w:rsidR="00B90F6A" w:rsidRPr="00F64AC9">
        <w:rPr>
          <w:rFonts w:ascii="Meiryo UI" w:eastAsia="Meiryo UI" w:hAnsi="Meiryo UI" w:cs="Meiryo UI" w:hint="eastAsia"/>
          <w:sz w:val="24"/>
        </w:rPr>
        <w:t xml:space="preserve">　</w:t>
      </w:r>
      <w:r w:rsidR="00C34127" w:rsidRPr="00F64AC9">
        <w:rPr>
          <w:rFonts w:ascii="Meiryo UI" w:eastAsia="Meiryo UI" w:hAnsi="Meiryo UI" w:cs="Meiryo UI" w:hint="eastAsia"/>
          <w:sz w:val="24"/>
        </w:rPr>
        <w:t>アグス</w:t>
      </w:r>
      <w:r w:rsidR="00785AF0" w:rsidRPr="00F64AC9">
        <w:rPr>
          <w:rFonts w:ascii="Meiryo UI" w:eastAsia="Meiryo UI" w:hAnsi="Meiryo UI" w:cs="Meiryo UI" w:hint="eastAsia"/>
          <w:sz w:val="24"/>
        </w:rPr>
        <w:t>・</w:t>
      </w:r>
      <w:r w:rsidR="00F64AC9" w:rsidRPr="00F64AC9">
        <w:rPr>
          <w:rFonts w:ascii="Meiryo UI" w:eastAsia="Meiryo UI" w:hAnsi="Meiryo UI" w:cs="Meiryo UI" w:hint="eastAsia"/>
          <w:sz w:val="24"/>
        </w:rPr>
        <w:t>カヨノ・アディ</w:t>
      </w:r>
    </w:p>
    <w:p w:rsidR="00767F17" w:rsidRPr="005E6110" w:rsidRDefault="00767F17" w:rsidP="00943792">
      <w:pPr>
        <w:pStyle w:val="a7"/>
        <w:numPr>
          <w:ilvl w:val="0"/>
          <w:numId w:val="10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>エクソンモービル</w:t>
      </w:r>
      <w:r w:rsidR="00EE7070" w:rsidRPr="005E6110">
        <w:rPr>
          <w:rFonts w:ascii="Meiryo UI" w:eastAsia="Meiryo UI" w:hAnsi="Meiryo UI" w:cs="Meiryo UI" w:hint="eastAsia"/>
          <w:sz w:val="24"/>
        </w:rPr>
        <w:t xml:space="preserve">　</w:t>
      </w:r>
      <w:r w:rsidR="00AB6448">
        <w:rPr>
          <w:rFonts w:ascii="Meiryo UI" w:eastAsia="Meiryo UI" w:hAnsi="Meiryo UI" w:cs="Meiryo UI" w:hint="eastAsia"/>
          <w:sz w:val="24"/>
        </w:rPr>
        <w:t>ガス　アンド　パワーマーケテ</w:t>
      </w:r>
      <w:bookmarkStart w:id="0" w:name="_GoBack"/>
      <w:bookmarkEnd w:id="0"/>
      <w:r w:rsidR="00AB6448">
        <w:rPr>
          <w:rFonts w:ascii="Meiryo UI" w:eastAsia="Meiryo UI" w:hAnsi="Meiryo UI" w:cs="Meiryo UI" w:hint="eastAsia"/>
          <w:sz w:val="24"/>
        </w:rPr>
        <w:t>ィング社長　ロバート</w:t>
      </w:r>
      <w:r w:rsidRPr="005E6110">
        <w:rPr>
          <w:rFonts w:ascii="Meiryo UI" w:eastAsia="Meiryo UI" w:hAnsi="Meiryo UI" w:cs="Meiryo UI" w:hint="eastAsia"/>
          <w:sz w:val="24"/>
        </w:rPr>
        <w:t>・フランクリン</w:t>
      </w:r>
    </w:p>
    <w:p w:rsidR="00767F17" w:rsidRPr="005E6110" w:rsidRDefault="00767F17" w:rsidP="00943792">
      <w:pPr>
        <w:pStyle w:val="a7"/>
        <w:numPr>
          <w:ilvl w:val="0"/>
          <w:numId w:val="10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>トタル　トレーディング</w:t>
      </w:r>
      <w:r w:rsidR="007808DF" w:rsidRPr="005E6110">
        <w:rPr>
          <w:rFonts w:ascii="Meiryo UI" w:eastAsia="Meiryo UI" w:hAnsi="Meiryo UI" w:cs="Meiryo UI" w:hint="eastAsia"/>
          <w:sz w:val="24"/>
        </w:rPr>
        <w:t>部門長</w:t>
      </w:r>
      <w:r w:rsidRPr="005E6110">
        <w:rPr>
          <w:rFonts w:ascii="Meiryo UI" w:eastAsia="Meiryo UI" w:hAnsi="Meiryo UI" w:cs="Meiryo UI" w:hint="eastAsia"/>
          <w:sz w:val="24"/>
        </w:rPr>
        <w:t xml:space="preserve">　ジャンピエール・マテイユ</w:t>
      </w:r>
    </w:p>
    <w:p w:rsidR="00767F17" w:rsidRPr="005E6110" w:rsidRDefault="00767F17" w:rsidP="00AF6E93">
      <w:pPr>
        <w:pStyle w:val="a7"/>
        <w:numPr>
          <w:ilvl w:val="0"/>
          <w:numId w:val="10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 xml:space="preserve">センプラLNG　社長　</w:t>
      </w:r>
      <w:r w:rsidR="00AF6E93" w:rsidRPr="005E6110">
        <w:rPr>
          <w:rFonts w:ascii="Meiryo UI" w:eastAsia="Meiryo UI" w:hAnsi="Meiryo UI" w:cs="Meiryo UI" w:hint="eastAsia"/>
          <w:sz w:val="24"/>
        </w:rPr>
        <w:t>オクタビオ</w:t>
      </w:r>
      <w:r w:rsidRPr="005E6110">
        <w:rPr>
          <w:rFonts w:ascii="Meiryo UI" w:eastAsia="Meiryo UI" w:hAnsi="Meiryo UI" w:cs="Meiryo UI" w:hint="eastAsia"/>
          <w:sz w:val="24"/>
        </w:rPr>
        <w:t>・</w:t>
      </w:r>
      <w:r w:rsidR="00F3241A" w:rsidRPr="005E6110">
        <w:rPr>
          <w:rFonts w:ascii="Meiryo UI" w:eastAsia="Meiryo UI" w:hAnsi="Meiryo UI" w:cs="Meiryo UI" w:hint="eastAsia"/>
          <w:sz w:val="24"/>
        </w:rPr>
        <w:t>シ</w:t>
      </w:r>
      <w:r w:rsidRPr="005E6110">
        <w:rPr>
          <w:rFonts w:ascii="Meiryo UI" w:eastAsia="Meiryo UI" w:hAnsi="Meiryo UI" w:cs="Meiryo UI" w:hint="eastAsia"/>
          <w:sz w:val="24"/>
        </w:rPr>
        <w:t>モ</w:t>
      </w:r>
      <w:r w:rsidR="00B415FF" w:rsidRPr="005E6110">
        <w:rPr>
          <w:rFonts w:ascii="Meiryo UI" w:eastAsia="Meiryo UI" w:hAnsi="Meiryo UI" w:cs="Meiryo UI" w:hint="eastAsia"/>
          <w:sz w:val="24"/>
        </w:rPr>
        <w:t>ー</w:t>
      </w:r>
      <w:r w:rsidRPr="005E6110">
        <w:rPr>
          <w:rFonts w:ascii="Meiryo UI" w:eastAsia="Meiryo UI" w:hAnsi="Meiryo UI" w:cs="Meiryo UI" w:hint="eastAsia"/>
          <w:sz w:val="24"/>
        </w:rPr>
        <w:t>ズ</w:t>
      </w:r>
    </w:p>
    <w:p w:rsidR="001019A7" w:rsidRPr="005E6110" w:rsidRDefault="00767F17" w:rsidP="00943792">
      <w:pPr>
        <w:pStyle w:val="a7"/>
        <w:numPr>
          <w:ilvl w:val="0"/>
          <w:numId w:val="10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>ジョーダンコーブ</w:t>
      </w:r>
      <w:r w:rsidR="001019A7" w:rsidRPr="005E6110">
        <w:rPr>
          <w:rFonts w:ascii="Meiryo UI" w:eastAsia="Meiryo UI" w:hAnsi="Meiryo UI" w:cs="Meiryo UI" w:hint="eastAsia"/>
          <w:sz w:val="24"/>
        </w:rPr>
        <w:t xml:space="preserve">　社長兼CEO　</w:t>
      </w:r>
      <w:r w:rsidR="00AB6448">
        <w:rPr>
          <w:rFonts w:ascii="Meiryo UI" w:eastAsia="Meiryo UI" w:hAnsi="Meiryo UI" w:cs="Meiryo UI" w:hint="eastAsia"/>
          <w:sz w:val="24"/>
        </w:rPr>
        <w:t>エリザベス</w:t>
      </w:r>
      <w:r w:rsidR="001019A7" w:rsidRPr="005E6110">
        <w:rPr>
          <w:rFonts w:ascii="Meiryo UI" w:eastAsia="Meiryo UI" w:hAnsi="Meiryo UI" w:cs="Meiryo UI" w:hint="eastAsia"/>
          <w:sz w:val="24"/>
        </w:rPr>
        <w:t>・</w:t>
      </w:r>
      <w:r w:rsidRPr="005E6110">
        <w:rPr>
          <w:rFonts w:ascii="Meiryo UI" w:eastAsia="Meiryo UI" w:hAnsi="Meiryo UI" w:cs="Meiryo UI" w:hint="eastAsia"/>
          <w:sz w:val="24"/>
        </w:rPr>
        <w:t>スプマー</w:t>
      </w:r>
    </w:p>
    <w:p w:rsidR="001019A7" w:rsidRPr="005E6110" w:rsidRDefault="001019A7" w:rsidP="00943792">
      <w:pPr>
        <w:spacing w:line="400" w:lineRule="exact"/>
        <w:rPr>
          <w:rFonts w:ascii="Meiryo UI" w:eastAsia="Meiryo UI" w:hAnsi="Meiryo UI" w:cs="Meiryo UI"/>
          <w:b/>
          <w:sz w:val="24"/>
          <w:u w:val="single"/>
        </w:rPr>
      </w:pPr>
      <w:r w:rsidRPr="005E6110">
        <w:rPr>
          <w:rFonts w:ascii="Meiryo UI" w:eastAsia="Meiryo UI" w:hAnsi="Meiryo UI" w:cs="Meiryo UI" w:hint="eastAsia"/>
          <w:b/>
          <w:sz w:val="24"/>
          <w:u w:val="single"/>
        </w:rPr>
        <w:t>モデレーター</w:t>
      </w:r>
      <w:r w:rsidR="00950E8D" w:rsidRPr="005E6110">
        <w:rPr>
          <w:rFonts w:ascii="Meiryo UI" w:eastAsia="Meiryo UI" w:hAnsi="Meiryo UI" w:cs="Meiryo UI" w:hint="eastAsia"/>
          <w:b/>
          <w:sz w:val="24"/>
          <w:u w:val="single"/>
        </w:rPr>
        <w:t>：</w:t>
      </w:r>
    </w:p>
    <w:p w:rsidR="008A3BC4" w:rsidRPr="005E6110" w:rsidRDefault="00316AF7" w:rsidP="00045B3B">
      <w:pPr>
        <w:pStyle w:val="a7"/>
        <w:numPr>
          <w:ilvl w:val="0"/>
          <w:numId w:val="11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>米国</w:t>
      </w:r>
      <w:r w:rsidR="00045B3B" w:rsidRPr="005E6110">
        <w:rPr>
          <w:rFonts w:ascii="Meiryo UI" w:eastAsia="Meiryo UI" w:hAnsi="Meiryo UI" w:cs="Meiryo UI" w:hint="eastAsia"/>
          <w:sz w:val="24"/>
        </w:rPr>
        <w:t>戦略国際問題研究所</w:t>
      </w:r>
      <w:r w:rsidRPr="005E6110">
        <w:rPr>
          <w:rFonts w:ascii="Meiryo UI" w:eastAsia="Meiryo UI" w:hAnsi="Meiryo UI" w:cs="Meiryo UI" w:hint="eastAsia"/>
          <w:sz w:val="24"/>
        </w:rPr>
        <w:t>（CSIS）</w:t>
      </w:r>
      <w:r w:rsidR="00045B3B" w:rsidRPr="005E6110">
        <w:rPr>
          <w:rFonts w:ascii="Meiryo UI" w:eastAsia="Meiryo UI" w:hAnsi="Meiryo UI" w:cs="Meiryo UI" w:hint="eastAsia"/>
          <w:sz w:val="24"/>
        </w:rPr>
        <w:t xml:space="preserve">　</w:t>
      </w:r>
      <w:r w:rsidR="00A94B5F" w:rsidRPr="005E6110">
        <w:rPr>
          <w:rFonts w:ascii="Meiryo UI" w:eastAsia="Meiryo UI" w:hAnsi="Meiryo UI" w:cs="Meiryo UI" w:hint="eastAsia"/>
          <w:sz w:val="24"/>
        </w:rPr>
        <w:t>シニアアドバイザー</w:t>
      </w:r>
      <w:r w:rsidR="001019A7" w:rsidRPr="005E6110">
        <w:rPr>
          <w:rFonts w:ascii="Meiryo UI" w:eastAsia="Meiryo UI" w:hAnsi="Meiryo UI" w:cs="Meiryo UI" w:hint="eastAsia"/>
          <w:sz w:val="24"/>
        </w:rPr>
        <w:t xml:space="preserve">　</w:t>
      </w:r>
      <w:r w:rsidR="00045B3B" w:rsidRPr="005E6110">
        <w:rPr>
          <w:rFonts w:ascii="Meiryo UI" w:eastAsia="Meiryo UI" w:hAnsi="Meiryo UI" w:cs="Meiryo UI" w:hint="eastAsia"/>
          <w:sz w:val="24"/>
        </w:rPr>
        <w:t>ガイ・カルーソ</w:t>
      </w:r>
    </w:p>
    <w:p w:rsidR="001019A7" w:rsidRPr="005E6110" w:rsidRDefault="001019A7" w:rsidP="00943792">
      <w:pPr>
        <w:spacing w:line="400" w:lineRule="exact"/>
        <w:rPr>
          <w:rFonts w:ascii="Meiryo UI" w:eastAsia="Meiryo UI" w:hAnsi="Meiryo UI" w:cs="Meiryo UI"/>
          <w:b/>
          <w:sz w:val="24"/>
          <w:u w:val="single"/>
        </w:rPr>
      </w:pPr>
      <w:r w:rsidRPr="005E6110">
        <w:rPr>
          <w:rFonts w:ascii="Meiryo UI" w:eastAsia="Meiryo UI" w:hAnsi="Meiryo UI" w:cs="Meiryo UI" w:hint="eastAsia"/>
          <w:b/>
          <w:sz w:val="24"/>
          <w:u w:val="single"/>
        </w:rPr>
        <w:t xml:space="preserve">質疑応答: </w:t>
      </w:r>
    </w:p>
    <w:p w:rsidR="001019A7" w:rsidRPr="005E6110" w:rsidRDefault="001019A7" w:rsidP="001019A7">
      <w:pPr>
        <w:rPr>
          <w:rFonts w:ascii="Meiryo UI" w:eastAsia="Meiryo UI" w:hAnsi="Meiryo UI" w:cs="Meiryo UI"/>
        </w:rPr>
      </w:pPr>
    </w:p>
    <w:p w:rsidR="006C6DAF" w:rsidRPr="0072654D" w:rsidRDefault="00F64AC9" w:rsidP="0072654D">
      <w:pPr>
        <w:rPr>
          <w:rFonts w:ascii="Meiryo UI" w:eastAsia="Meiryo UI" w:hAnsi="Meiryo UI" w:cs="Meiryo UI"/>
        </w:rPr>
      </w:pPr>
      <w:r>
        <w:rPr>
          <w:rFonts w:ascii="Arial" w:eastAsia="ＭＳ ゴシック" w:hAnsi="Arial" w:cs="Arial"/>
          <w:noProof/>
          <w:sz w:val="20"/>
          <w:szCs w:val="20"/>
        </w:rPr>
      </w:r>
      <w:r>
        <w:rPr>
          <w:rFonts w:ascii="Arial" w:eastAsia="ＭＳ ゴシック" w:hAnsi="Arial" w:cs="Arial"/>
          <w:noProof/>
          <w:sz w:val="20"/>
          <w:szCs w:val="20"/>
        </w:rPr>
        <w:pict>
          <v:shape id="_x0000_s2053" type="#_x0000_t202" style="width:425.2pt;height:44.25pt;visibility:visible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804E66" w:rsidRDefault="006A01BC" w:rsidP="00EB12A9">
                  <w:pPr>
                    <w:spacing w:before="21" w:line="400" w:lineRule="exact"/>
                    <w:ind w:left="102"/>
                    <w:rPr>
                      <w:rFonts w:ascii="Meiryo UI" w:eastAsia="Meiryo UI" w:hAnsi="Meiryo UI" w:cs="Meiryo UI"/>
                      <w:b/>
                      <w:spacing w:val="-1"/>
                      <w:sz w:val="28"/>
                    </w:rPr>
                  </w:pPr>
                  <w:r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>11</w:t>
                  </w:r>
                  <w:r w:rsidR="00804E66">
                    <w:rPr>
                      <w:rFonts w:ascii="Meiryo UI" w:eastAsia="Meiryo UI" w:hAnsi="Meiryo UI" w:cs="Meiryo UI"/>
                      <w:b/>
                      <w:spacing w:val="-1"/>
                      <w:sz w:val="28"/>
                    </w:rPr>
                    <w:t>:</w:t>
                  </w:r>
                  <w:r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>4</w:t>
                  </w:r>
                  <w:r w:rsidR="00804E66"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>0</w:t>
                  </w:r>
                  <w:r w:rsidR="00804E66" w:rsidRPr="001019A7">
                    <w:rPr>
                      <w:rFonts w:ascii="Meiryo UI" w:eastAsia="Meiryo UI" w:hAnsi="Meiryo UI" w:cs="Meiryo UI"/>
                      <w:b/>
                      <w:spacing w:val="-1"/>
                      <w:sz w:val="28"/>
                    </w:rPr>
                    <w:t>～</w:t>
                  </w:r>
                  <w:r w:rsidR="00804E66">
                    <w:rPr>
                      <w:rFonts w:ascii="Meiryo UI" w:eastAsia="Meiryo UI" w:hAnsi="Meiryo UI" w:cs="Meiryo UI"/>
                      <w:b/>
                      <w:spacing w:val="-1"/>
                      <w:sz w:val="28"/>
                    </w:rPr>
                    <w:t>1</w:t>
                  </w:r>
                  <w:r w:rsidR="00804E66"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>3</w:t>
                  </w:r>
                  <w:r w:rsidR="00804E66">
                    <w:rPr>
                      <w:rFonts w:ascii="Meiryo UI" w:eastAsia="Meiryo UI" w:hAnsi="Meiryo UI" w:cs="Meiryo UI"/>
                      <w:b/>
                      <w:spacing w:val="-1"/>
                      <w:sz w:val="28"/>
                    </w:rPr>
                    <w:t>:</w:t>
                  </w:r>
                  <w:r w:rsidR="00804E66"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>0</w:t>
                  </w:r>
                  <w:r w:rsidR="00804E66">
                    <w:rPr>
                      <w:rFonts w:ascii="Meiryo UI" w:eastAsia="Meiryo UI" w:hAnsi="Meiryo UI" w:cs="Meiryo UI"/>
                      <w:b/>
                      <w:spacing w:val="-1"/>
                      <w:sz w:val="28"/>
                    </w:rPr>
                    <w:t>0</w:t>
                  </w:r>
                  <w:r w:rsidR="00804E66"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 xml:space="preserve"> セッション３</w:t>
                  </w:r>
                </w:p>
                <w:p w:rsidR="00804E66" w:rsidRPr="001019A7" w:rsidRDefault="00804E66" w:rsidP="00EB12A9">
                  <w:pPr>
                    <w:spacing w:before="21" w:line="400" w:lineRule="exact"/>
                    <w:ind w:left="102"/>
                    <w:rPr>
                      <w:rFonts w:ascii="Meiryo UI" w:eastAsia="Meiryo UI" w:hAnsi="Meiryo UI" w:cs="Meiryo UI"/>
                      <w:sz w:val="28"/>
                      <w:szCs w:val="28"/>
                    </w:rPr>
                  </w:pPr>
                  <w:r>
                    <w:rPr>
                      <w:rFonts w:ascii="Meiryo UI" w:eastAsia="Meiryo UI" w:hAnsi="Meiryo UI" w:cs="Meiryo UI" w:hint="eastAsia"/>
                      <w:spacing w:val="-1"/>
                      <w:sz w:val="28"/>
                    </w:rPr>
                    <w:t>LNG需要の見通しと消費者の声</w:t>
                  </w:r>
                </w:p>
              </w:txbxContent>
            </v:textbox>
            <w10:wrap type="none"/>
            <w10:anchorlock/>
          </v:shape>
        </w:pict>
      </w:r>
    </w:p>
    <w:p w:rsidR="001019A7" w:rsidRPr="005E6110" w:rsidRDefault="008773CC" w:rsidP="00072C40">
      <w:pPr>
        <w:spacing w:line="400" w:lineRule="exact"/>
        <w:rPr>
          <w:rFonts w:ascii="Meiryo UI" w:eastAsia="Meiryo UI" w:hAnsi="Meiryo UI" w:cs="Meiryo UI"/>
          <w:b/>
          <w:sz w:val="24"/>
          <w:u w:val="single"/>
        </w:rPr>
      </w:pPr>
      <w:r w:rsidRPr="005E6110">
        <w:rPr>
          <w:rFonts w:ascii="Meiryo UI" w:eastAsia="Meiryo UI" w:hAnsi="Meiryo UI" w:cs="Meiryo UI" w:hint="eastAsia"/>
          <w:b/>
          <w:sz w:val="24"/>
          <w:u w:val="single"/>
        </w:rPr>
        <w:t>基調講演・</w:t>
      </w:r>
      <w:r w:rsidR="001019A7" w:rsidRPr="005E6110">
        <w:rPr>
          <w:rFonts w:ascii="Meiryo UI" w:eastAsia="Meiryo UI" w:hAnsi="Meiryo UI" w:cs="Meiryo UI" w:hint="eastAsia"/>
          <w:b/>
          <w:sz w:val="24"/>
          <w:u w:val="single"/>
        </w:rPr>
        <w:t>パネルディスカッション:</w:t>
      </w:r>
    </w:p>
    <w:p w:rsidR="00950E8D" w:rsidRPr="005E6110" w:rsidRDefault="008E77BE" w:rsidP="008E77BE">
      <w:pPr>
        <w:pStyle w:val="a7"/>
        <w:numPr>
          <w:ilvl w:val="0"/>
          <w:numId w:val="11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>株式会社JERA</w:t>
      </w:r>
      <w:r w:rsidR="000E28D7" w:rsidRPr="005E6110">
        <w:rPr>
          <w:rFonts w:ascii="Meiryo UI" w:eastAsia="Meiryo UI" w:hAnsi="Meiryo UI" w:cs="Meiryo UI" w:hint="eastAsia"/>
          <w:sz w:val="24"/>
        </w:rPr>
        <w:t xml:space="preserve">　</w:t>
      </w:r>
      <w:r w:rsidR="001019A7" w:rsidRPr="005E6110">
        <w:rPr>
          <w:rFonts w:ascii="Meiryo UI" w:eastAsia="Meiryo UI" w:hAnsi="Meiryo UI" w:cs="Meiryo UI" w:hint="eastAsia"/>
          <w:sz w:val="24"/>
        </w:rPr>
        <w:t>代表</w:t>
      </w:r>
      <w:r w:rsidRPr="005E6110">
        <w:rPr>
          <w:rFonts w:ascii="Meiryo UI" w:eastAsia="Meiryo UI" w:hAnsi="Meiryo UI" w:cs="Meiryo UI" w:hint="eastAsia"/>
          <w:sz w:val="24"/>
        </w:rPr>
        <w:t>取締</w:t>
      </w:r>
      <w:r w:rsidR="001019A7" w:rsidRPr="005E6110">
        <w:rPr>
          <w:rFonts w:ascii="Meiryo UI" w:eastAsia="Meiryo UI" w:hAnsi="Meiryo UI" w:cs="Meiryo UI" w:hint="eastAsia"/>
          <w:sz w:val="24"/>
        </w:rPr>
        <w:t xml:space="preserve">役社長　</w:t>
      </w:r>
      <w:r w:rsidR="0067124E" w:rsidRPr="005E6110">
        <w:rPr>
          <w:rFonts w:ascii="Meiryo UI" w:eastAsia="Meiryo UI" w:hAnsi="Meiryo UI" w:cs="Meiryo UI" w:hint="eastAsia"/>
          <w:sz w:val="24"/>
        </w:rPr>
        <w:t>垣見</w:t>
      </w:r>
      <w:r w:rsidRPr="005E6110">
        <w:rPr>
          <w:rFonts w:ascii="Meiryo UI" w:eastAsia="Meiryo UI" w:hAnsi="Meiryo UI" w:cs="Meiryo UI" w:hint="eastAsia"/>
          <w:sz w:val="24"/>
        </w:rPr>
        <w:t>祐二</w:t>
      </w:r>
    </w:p>
    <w:p w:rsidR="00950E8D" w:rsidRPr="005E6110" w:rsidRDefault="001019A7" w:rsidP="00072C40">
      <w:pPr>
        <w:pStyle w:val="a7"/>
        <w:numPr>
          <w:ilvl w:val="0"/>
          <w:numId w:val="11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>台湾中油股份有限公司（</w:t>
      </w:r>
      <w:r w:rsidRPr="005E6110">
        <w:rPr>
          <w:rFonts w:ascii="Meiryo UI" w:eastAsia="Meiryo UI" w:hAnsi="Meiryo UI" w:cs="Meiryo UI"/>
          <w:sz w:val="24"/>
        </w:rPr>
        <w:t>CPC</w:t>
      </w:r>
      <w:r w:rsidRPr="005E6110">
        <w:rPr>
          <w:rFonts w:ascii="Meiryo UI" w:eastAsia="Meiryo UI" w:hAnsi="Meiryo UI" w:cs="Meiryo UI" w:hint="eastAsia"/>
          <w:sz w:val="24"/>
        </w:rPr>
        <w:t>）　董事長　林聖忠</w:t>
      </w:r>
    </w:p>
    <w:p w:rsidR="006A01BC" w:rsidRDefault="006A01BC" w:rsidP="006A01BC">
      <w:pPr>
        <w:pStyle w:val="a7"/>
        <w:numPr>
          <w:ilvl w:val="0"/>
          <w:numId w:val="11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>東京ガス株式会社　代表取締役社長　広瀬道明</w:t>
      </w:r>
    </w:p>
    <w:p w:rsidR="00A070FA" w:rsidRPr="005E6110" w:rsidRDefault="0005525F" w:rsidP="0005525F">
      <w:pPr>
        <w:pStyle w:val="a7"/>
        <w:numPr>
          <w:ilvl w:val="0"/>
          <w:numId w:val="11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05525F">
        <w:rPr>
          <w:rFonts w:ascii="Meiryo UI" w:eastAsia="Meiryo UI" w:hAnsi="Meiryo UI" w:cs="Meiryo UI" w:hint="eastAsia"/>
          <w:sz w:val="24"/>
        </w:rPr>
        <w:t>ペトロネットLNG</w:t>
      </w:r>
      <w:r>
        <w:rPr>
          <w:rFonts w:ascii="Meiryo UI" w:eastAsia="Meiryo UI" w:hAnsi="Meiryo UI" w:cs="Meiryo UI" w:hint="eastAsia"/>
          <w:sz w:val="24"/>
        </w:rPr>
        <w:t xml:space="preserve">　</w:t>
      </w:r>
      <w:r w:rsidRPr="0005525F">
        <w:rPr>
          <w:rFonts w:ascii="Meiryo UI" w:eastAsia="Meiryo UI" w:hAnsi="Meiryo UI" w:cs="Meiryo UI" w:hint="eastAsia"/>
          <w:sz w:val="24"/>
        </w:rPr>
        <w:t>社長兼CEO</w:t>
      </w:r>
      <w:r>
        <w:rPr>
          <w:rFonts w:ascii="Meiryo UI" w:eastAsia="Meiryo UI" w:hAnsi="Meiryo UI" w:cs="Meiryo UI" w:hint="eastAsia"/>
          <w:sz w:val="24"/>
        </w:rPr>
        <w:t xml:space="preserve">　兼</w:t>
      </w:r>
      <w:r w:rsidRPr="0005525F">
        <w:rPr>
          <w:rFonts w:ascii="Meiryo UI" w:eastAsia="Meiryo UI" w:hAnsi="Meiryo UI" w:cs="Meiryo UI" w:hint="eastAsia"/>
          <w:sz w:val="24"/>
        </w:rPr>
        <w:t>インドガス公社（GAIL</w:t>
      </w:r>
      <w:r>
        <w:rPr>
          <w:rFonts w:ascii="Meiryo UI" w:eastAsia="Meiryo UI" w:hAnsi="Meiryo UI" w:cs="Meiryo UI" w:hint="eastAsia"/>
          <w:sz w:val="24"/>
        </w:rPr>
        <w:t>）</w:t>
      </w:r>
      <w:r w:rsidRPr="0005525F">
        <w:rPr>
          <w:rFonts w:ascii="Meiryo UI" w:eastAsia="Meiryo UI" w:hAnsi="Meiryo UI" w:cs="Meiryo UI" w:hint="eastAsia"/>
          <w:sz w:val="24"/>
        </w:rPr>
        <w:t>取締役（マーケティング担当）　プラバット・シン</w:t>
      </w:r>
    </w:p>
    <w:p w:rsidR="000308E2" w:rsidRPr="005E6110" w:rsidRDefault="000308E2" w:rsidP="000308E2">
      <w:pPr>
        <w:pStyle w:val="a7"/>
        <w:numPr>
          <w:ilvl w:val="0"/>
          <w:numId w:val="11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>中国石油天然ガス集団公司（CNPC）経済技術研究院　天然ガス市場研究所　副所長　ハイボ</w:t>
      </w:r>
      <w:r w:rsidR="003421B7" w:rsidRPr="005E6110">
        <w:rPr>
          <w:rFonts w:ascii="Meiryo UI" w:eastAsia="Meiryo UI" w:hAnsi="Meiryo UI" w:cs="Meiryo UI" w:hint="eastAsia"/>
          <w:sz w:val="24"/>
        </w:rPr>
        <w:t>・ワン</w:t>
      </w:r>
    </w:p>
    <w:p w:rsidR="00D70862" w:rsidRPr="005E6110" w:rsidRDefault="00D70862" w:rsidP="00D70862">
      <w:pPr>
        <w:pStyle w:val="a7"/>
        <w:numPr>
          <w:ilvl w:val="0"/>
          <w:numId w:val="11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>一般財団法人　日本エネルギー経済研究所（IEEJ）理事長　豊田正和</w:t>
      </w:r>
    </w:p>
    <w:p w:rsidR="00F2189B" w:rsidRPr="005E6110" w:rsidRDefault="00F2189B" w:rsidP="0067124E">
      <w:pPr>
        <w:pStyle w:val="a7"/>
        <w:numPr>
          <w:ilvl w:val="0"/>
          <w:numId w:val="11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 xml:space="preserve">経済産業省　</w:t>
      </w:r>
      <w:r w:rsidR="0067124E" w:rsidRPr="005E6110">
        <w:rPr>
          <w:rFonts w:ascii="Meiryo UI" w:eastAsia="Meiryo UI" w:hAnsi="Meiryo UI" w:cs="Meiryo UI" w:hint="eastAsia"/>
          <w:sz w:val="24"/>
        </w:rPr>
        <w:t>商務流通保安グループ</w:t>
      </w:r>
      <w:r w:rsidR="00682EFD" w:rsidRPr="005E6110">
        <w:rPr>
          <w:rFonts w:ascii="Meiryo UI" w:eastAsia="Meiryo UI" w:hAnsi="Meiryo UI" w:cs="Meiryo UI" w:hint="eastAsia"/>
          <w:sz w:val="24"/>
        </w:rPr>
        <w:t xml:space="preserve">　</w:t>
      </w:r>
      <w:r w:rsidRPr="005E6110">
        <w:rPr>
          <w:rFonts w:ascii="Meiryo UI" w:eastAsia="Meiryo UI" w:hAnsi="Meiryo UI" w:cs="Meiryo UI" w:hint="eastAsia"/>
          <w:sz w:val="24"/>
        </w:rPr>
        <w:t>商務流通保安審議官　住田</w:t>
      </w:r>
      <w:r w:rsidR="005B774D" w:rsidRPr="005E6110">
        <w:rPr>
          <w:rFonts w:ascii="Meiryo UI" w:eastAsia="Meiryo UI" w:hAnsi="Meiryo UI" w:cs="Meiryo UI" w:hint="eastAsia"/>
          <w:sz w:val="24"/>
        </w:rPr>
        <w:t>孝之</w:t>
      </w:r>
    </w:p>
    <w:p w:rsidR="001019A7" w:rsidRPr="005E6110" w:rsidRDefault="001019A7" w:rsidP="00072C40">
      <w:pPr>
        <w:spacing w:line="400" w:lineRule="exact"/>
        <w:rPr>
          <w:rFonts w:ascii="Meiryo UI" w:eastAsia="Meiryo UI" w:hAnsi="Meiryo UI" w:cs="Meiryo UI"/>
          <w:b/>
          <w:sz w:val="24"/>
          <w:u w:val="single"/>
        </w:rPr>
      </w:pPr>
      <w:r w:rsidRPr="005E6110">
        <w:rPr>
          <w:rFonts w:ascii="Meiryo UI" w:eastAsia="Meiryo UI" w:hAnsi="Meiryo UI" w:cs="Meiryo UI" w:hint="eastAsia"/>
          <w:b/>
          <w:sz w:val="24"/>
          <w:u w:val="single"/>
        </w:rPr>
        <w:t>モデレーター</w:t>
      </w:r>
      <w:r w:rsidR="00950E8D" w:rsidRPr="005E6110">
        <w:rPr>
          <w:rFonts w:ascii="Meiryo UI" w:eastAsia="Meiryo UI" w:hAnsi="Meiryo UI" w:cs="Meiryo UI" w:hint="eastAsia"/>
          <w:b/>
          <w:sz w:val="24"/>
          <w:u w:val="single"/>
        </w:rPr>
        <w:t>：</w:t>
      </w:r>
    </w:p>
    <w:p w:rsidR="00E96EA5" w:rsidRPr="005E6110" w:rsidRDefault="00E96EA5" w:rsidP="00E96EA5">
      <w:pPr>
        <w:pStyle w:val="a7"/>
        <w:numPr>
          <w:ilvl w:val="0"/>
          <w:numId w:val="11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>米国戦略国際問題研究所（CSIS）　シニアアドバイザー　ガイ・カルーソ</w:t>
      </w:r>
    </w:p>
    <w:p w:rsidR="001019A7" w:rsidRPr="005E6110" w:rsidRDefault="00950E8D" w:rsidP="00F525A0">
      <w:pPr>
        <w:spacing w:line="400" w:lineRule="exact"/>
        <w:rPr>
          <w:rFonts w:ascii="Meiryo UI" w:eastAsia="Meiryo UI" w:hAnsi="Meiryo UI" w:cs="Meiryo UI"/>
          <w:b/>
          <w:sz w:val="24"/>
          <w:u w:val="single"/>
        </w:rPr>
      </w:pPr>
      <w:r w:rsidRPr="005E6110">
        <w:rPr>
          <w:rFonts w:ascii="Meiryo UI" w:eastAsia="Meiryo UI" w:hAnsi="Meiryo UI" w:cs="Meiryo UI" w:hint="eastAsia"/>
          <w:b/>
          <w:sz w:val="24"/>
          <w:u w:val="single"/>
        </w:rPr>
        <w:t xml:space="preserve">質疑応答: </w:t>
      </w:r>
    </w:p>
    <w:p w:rsidR="005F7A27" w:rsidRDefault="005F7A27" w:rsidP="00F525A0">
      <w:pPr>
        <w:spacing w:line="400" w:lineRule="exact"/>
        <w:rPr>
          <w:rFonts w:ascii="Meiryo UI" w:eastAsia="Meiryo UI" w:hAnsi="Meiryo UI" w:cs="Meiryo UI"/>
          <w:b/>
          <w:sz w:val="24"/>
          <w:u w:val="single"/>
        </w:rPr>
      </w:pPr>
    </w:p>
    <w:p w:rsidR="006062C2" w:rsidRDefault="006062C2" w:rsidP="00F525A0">
      <w:pPr>
        <w:spacing w:line="400" w:lineRule="exact"/>
        <w:rPr>
          <w:rFonts w:ascii="Meiryo UI" w:eastAsia="Meiryo UI" w:hAnsi="Meiryo UI" w:cs="Meiryo UI"/>
          <w:b/>
          <w:sz w:val="24"/>
          <w:u w:val="single"/>
        </w:rPr>
      </w:pPr>
    </w:p>
    <w:p w:rsidR="00C60FE1" w:rsidRDefault="00C60FE1" w:rsidP="00F525A0">
      <w:pPr>
        <w:spacing w:line="400" w:lineRule="exact"/>
        <w:rPr>
          <w:rFonts w:ascii="Meiryo UI" w:eastAsia="Meiryo UI" w:hAnsi="Meiryo UI" w:cs="Meiryo UI"/>
          <w:b/>
          <w:sz w:val="24"/>
          <w:u w:val="single"/>
        </w:rPr>
      </w:pPr>
    </w:p>
    <w:p w:rsidR="006062C2" w:rsidRDefault="006062C2" w:rsidP="00F525A0">
      <w:pPr>
        <w:spacing w:line="400" w:lineRule="exact"/>
        <w:rPr>
          <w:rFonts w:ascii="Meiryo UI" w:eastAsia="Meiryo UI" w:hAnsi="Meiryo UI" w:cs="Meiryo UI"/>
          <w:b/>
          <w:sz w:val="24"/>
          <w:u w:val="single"/>
        </w:rPr>
      </w:pPr>
    </w:p>
    <w:p w:rsidR="006062C2" w:rsidRPr="005E6110" w:rsidRDefault="006062C2" w:rsidP="00F525A0">
      <w:pPr>
        <w:spacing w:line="400" w:lineRule="exact"/>
        <w:rPr>
          <w:rFonts w:ascii="Meiryo UI" w:eastAsia="Meiryo UI" w:hAnsi="Meiryo UI" w:cs="Meiryo UI"/>
          <w:b/>
          <w:sz w:val="24"/>
          <w:u w:val="single"/>
        </w:rPr>
      </w:pPr>
    </w:p>
    <w:p w:rsidR="006C6DAF" w:rsidRPr="0072654D" w:rsidRDefault="00F64AC9" w:rsidP="0072654D">
      <w:pPr>
        <w:rPr>
          <w:rFonts w:ascii="Meiryo UI" w:eastAsia="Meiryo UI" w:hAnsi="Meiryo UI" w:cs="Meiryo UI"/>
        </w:rPr>
      </w:pPr>
      <w:r>
        <w:rPr>
          <w:rFonts w:ascii="Arial" w:eastAsia="ＭＳ ゴシック" w:hAnsi="Arial" w:cs="Arial"/>
          <w:noProof/>
          <w:sz w:val="20"/>
          <w:szCs w:val="20"/>
        </w:rPr>
      </w:r>
      <w:r>
        <w:rPr>
          <w:rFonts w:ascii="Arial" w:eastAsia="ＭＳ ゴシック" w:hAnsi="Arial" w:cs="Arial"/>
          <w:noProof/>
          <w:sz w:val="20"/>
          <w:szCs w:val="20"/>
        </w:rPr>
        <w:pict>
          <v:shape id="_x0000_s2052" type="#_x0000_t202" style="width:425.2pt;height:44.25pt;visibility:visible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804E66" w:rsidRDefault="00804E66" w:rsidP="009A7A63">
                  <w:pPr>
                    <w:spacing w:before="21" w:line="400" w:lineRule="exact"/>
                    <w:ind w:left="102"/>
                    <w:rPr>
                      <w:rFonts w:ascii="Meiryo UI" w:eastAsia="Meiryo UI" w:hAnsi="Meiryo UI" w:cs="Meiryo UI"/>
                      <w:b/>
                      <w:spacing w:val="-1"/>
                      <w:sz w:val="28"/>
                    </w:rPr>
                  </w:pPr>
                  <w:r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>14</w:t>
                  </w:r>
                  <w:r>
                    <w:rPr>
                      <w:rFonts w:ascii="Meiryo UI" w:eastAsia="Meiryo UI" w:hAnsi="Meiryo UI" w:cs="Meiryo UI"/>
                      <w:b/>
                      <w:spacing w:val="-1"/>
                      <w:sz w:val="28"/>
                    </w:rPr>
                    <w:t>:</w:t>
                  </w:r>
                  <w:r w:rsidR="00AB6448"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>2</w:t>
                  </w:r>
                  <w:r w:rsidRPr="001019A7">
                    <w:rPr>
                      <w:rFonts w:ascii="Meiryo UI" w:eastAsia="Meiryo UI" w:hAnsi="Meiryo UI" w:cs="Meiryo UI"/>
                      <w:b/>
                      <w:spacing w:val="-1"/>
                      <w:sz w:val="28"/>
                    </w:rPr>
                    <w:t>0～</w:t>
                  </w:r>
                  <w:r>
                    <w:rPr>
                      <w:rFonts w:ascii="Meiryo UI" w:eastAsia="Meiryo UI" w:hAnsi="Meiryo UI" w:cs="Meiryo UI"/>
                      <w:b/>
                      <w:spacing w:val="-1"/>
                      <w:sz w:val="28"/>
                    </w:rPr>
                    <w:t>1</w:t>
                  </w:r>
                  <w:r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>5</w:t>
                  </w:r>
                  <w:r>
                    <w:rPr>
                      <w:rFonts w:ascii="Meiryo UI" w:eastAsia="Meiryo UI" w:hAnsi="Meiryo UI" w:cs="Meiryo UI"/>
                      <w:b/>
                      <w:spacing w:val="-1"/>
                      <w:sz w:val="28"/>
                    </w:rPr>
                    <w:t>:</w:t>
                  </w:r>
                  <w:r w:rsidR="00AB6448"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>2</w:t>
                  </w:r>
                  <w:r>
                    <w:rPr>
                      <w:rFonts w:ascii="Meiryo UI" w:eastAsia="Meiryo UI" w:hAnsi="Meiryo UI" w:cs="Meiryo UI"/>
                      <w:b/>
                      <w:spacing w:val="-1"/>
                      <w:sz w:val="28"/>
                    </w:rPr>
                    <w:t>0</w:t>
                  </w:r>
                  <w:r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 xml:space="preserve"> セッション４</w:t>
                  </w:r>
                </w:p>
                <w:p w:rsidR="00804E66" w:rsidRPr="001019A7" w:rsidRDefault="00804E66" w:rsidP="009A7A63">
                  <w:pPr>
                    <w:spacing w:before="21" w:line="400" w:lineRule="exact"/>
                    <w:ind w:left="102"/>
                    <w:rPr>
                      <w:rFonts w:ascii="Meiryo UI" w:eastAsia="Meiryo UI" w:hAnsi="Meiryo UI" w:cs="Meiryo UI"/>
                      <w:sz w:val="28"/>
                      <w:szCs w:val="28"/>
                    </w:rPr>
                  </w:pPr>
                  <w:r>
                    <w:rPr>
                      <w:rFonts w:ascii="Meiryo UI" w:eastAsia="Meiryo UI" w:hAnsi="Meiryo UI" w:cs="Meiryo UI" w:hint="eastAsia"/>
                      <w:spacing w:val="-1"/>
                      <w:sz w:val="28"/>
                    </w:rPr>
                    <w:t>新たなLNG需要、燃料としての天然ガス</w:t>
                  </w:r>
                </w:p>
                <w:p w:rsidR="00804E66" w:rsidRPr="009A7A63" w:rsidRDefault="00804E66" w:rsidP="00EF5542">
                  <w:pPr>
                    <w:spacing w:before="21" w:line="400" w:lineRule="exact"/>
                    <w:ind w:left="102"/>
                    <w:rPr>
                      <w:rFonts w:ascii="Meiryo UI" w:eastAsia="Meiryo UI" w:hAnsi="Meiryo UI" w:cs="Meiryo UI"/>
                      <w:sz w:val="28"/>
                      <w:szCs w:val="28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1019A7" w:rsidRPr="005E6110" w:rsidRDefault="007C0B8A" w:rsidP="00072C40">
      <w:pPr>
        <w:spacing w:line="400" w:lineRule="exact"/>
        <w:rPr>
          <w:rFonts w:ascii="Meiryo UI" w:eastAsia="Meiryo UI" w:hAnsi="Meiryo UI" w:cs="Meiryo UI"/>
          <w:b/>
          <w:sz w:val="24"/>
          <w:u w:val="single"/>
        </w:rPr>
      </w:pPr>
      <w:r w:rsidRPr="005E6110">
        <w:rPr>
          <w:rFonts w:ascii="Meiryo UI" w:eastAsia="Meiryo UI" w:hAnsi="Meiryo UI" w:cs="Meiryo UI" w:hint="eastAsia"/>
          <w:b/>
          <w:sz w:val="24"/>
          <w:u w:val="single"/>
        </w:rPr>
        <w:t>基調講演・</w:t>
      </w:r>
      <w:r w:rsidR="001019A7" w:rsidRPr="005E6110">
        <w:rPr>
          <w:rFonts w:ascii="Meiryo UI" w:eastAsia="Meiryo UI" w:hAnsi="Meiryo UI" w:cs="Meiryo UI" w:hint="eastAsia"/>
          <w:b/>
          <w:sz w:val="24"/>
          <w:u w:val="single"/>
        </w:rPr>
        <w:t>パネルディスカッション:</w:t>
      </w:r>
    </w:p>
    <w:p w:rsidR="002D2B44" w:rsidRPr="005E6110" w:rsidRDefault="002D2B44" w:rsidP="00072C40">
      <w:pPr>
        <w:pStyle w:val="a7"/>
        <w:numPr>
          <w:ilvl w:val="0"/>
          <w:numId w:val="12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>国土交通省</w:t>
      </w:r>
      <w:r w:rsidR="00531726" w:rsidRPr="005E6110">
        <w:rPr>
          <w:rFonts w:ascii="Meiryo UI" w:eastAsia="Meiryo UI" w:hAnsi="Meiryo UI" w:cs="Meiryo UI" w:hint="eastAsia"/>
          <w:sz w:val="24"/>
        </w:rPr>
        <w:t xml:space="preserve">　大臣官房審議官</w:t>
      </w:r>
      <w:r w:rsidR="00871752" w:rsidRPr="005E6110">
        <w:rPr>
          <w:rFonts w:ascii="Meiryo UI" w:eastAsia="Meiryo UI" w:hAnsi="Meiryo UI" w:cs="Meiryo UI" w:hint="eastAsia"/>
          <w:sz w:val="24"/>
        </w:rPr>
        <w:t>（自動車局担当）</w:t>
      </w:r>
      <w:r w:rsidR="00531726" w:rsidRPr="005E6110">
        <w:rPr>
          <w:rFonts w:ascii="Meiryo UI" w:eastAsia="Meiryo UI" w:hAnsi="Meiryo UI" w:cs="Meiryo UI" w:hint="eastAsia"/>
          <w:sz w:val="24"/>
        </w:rPr>
        <w:t xml:space="preserve">　宮城直樹</w:t>
      </w:r>
    </w:p>
    <w:p w:rsidR="00957DA9" w:rsidRPr="005E6110" w:rsidRDefault="00957DA9" w:rsidP="00957DA9">
      <w:pPr>
        <w:pStyle w:val="a7"/>
        <w:numPr>
          <w:ilvl w:val="0"/>
          <w:numId w:val="12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>シェル　LNG輸送　部長　トーマス・チョア</w:t>
      </w:r>
    </w:p>
    <w:p w:rsidR="007C0B8A" w:rsidRPr="005E6110" w:rsidRDefault="007C0B8A" w:rsidP="00072C40">
      <w:pPr>
        <w:pStyle w:val="a7"/>
        <w:numPr>
          <w:ilvl w:val="0"/>
          <w:numId w:val="12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>日本郵船</w:t>
      </w:r>
      <w:r w:rsidR="001829DE" w:rsidRPr="005E6110">
        <w:rPr>
          <w:rFonts w:ascii="Meiryo UI" w:eastAsia="Meiryo UI" w:hAnsi="Meiryo UI" w:cs="Meiryo UI" w:hint="eastAsia"/>
          <w:sz w:val="24"/>
        </w:rPr>
        <w:t>株式会社　代表取締役社長　内藤</w:t>
      </w:r>
      <w:r w:rsidRPr="005E6110">
        <w:rPr>
          <w:rFonts w:ascii="Meiryo UI" w:eastAsia="Meiryo UI" w:hAnsi="Meiryo UI" w:cs="Meiryo UI" w:hint="eastAsia"/>
          <w:sz w:val="24"/>
        </w:rPr>
        <w:t>忠顕</w:t>
      </w:r>
    </w:p>
    <w:p w:rsidR="00AB4E3D" w:rsidRPr="005E6110" w:rsidRDefault="001829DE" w:rsidP="001829DE">
      <w:pPr>
        <w:pStyle w:val="a7"/>
        <w:numPr>
          <w:ilvl w:val="0"/>
          <w:numId w:val="12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>いすゞ自動車株式会社　代表取締役会長　細井</w:t>
      </w:r>
      <w:r w:rsidR="00AB4E3D" w:rsidRPr="005E6110">
        <w:rPr>
          <w:rFonts w:ascii="Meiryo UI" w:eastAsia="Meiryo UI" w:hAnsi="Meiryo UI" w:cs="Meiryo UI" w:hint="eastAsia"/>
          <w:sz w:val="24"/>
        </w:rPr>
        <w:t>行</w:t>
      </w:r>
    </w:p>
    <w:p w:rsidR="00EF5542" w:rsidRPr="005E6110" w:rsidRDefault="00EF5542" w:rsidP="00072C40">
      <w:pPr>
        <w:spacing w:line="400" w:lineRule="exact"/>
        <w:rPr>
          <w:rFonts w:ascii="Meiryo UI" w:eastAsia="Meiryo UI" w:hAnsi="Meiryo UI" w:cs="Meiryo UI"/>
          <w:b/>
          <w:sz w:val="24"/>
          <w:u w:val="single"/>
        </w:rPr>
      </w:pPr>
      <w:r w:rsidRPr="005E6110">
        <w:rPr>
          <w:rFonts w:ascii="Meiryo UI" w:eastAsia="Meiryo UI" w:hAnsi="Meiryo UI" w:cs="Meiryo UI" w:hint="eastAsia"/>
          <w:b/>
          <w:sz w:val="24"/>
          <w:u w:val="single"/>
        </w:rPr>
        <w:t>モデレーター：</w:t>
      </w:r>
    </w:p>
    <w:p w:rsidR="00155DDA" w:rsidRPr="005E6110" w:rsidRDefault="00155DDA" w:rsidP="00155DDA">
      <w:pPr>
        <w:pStyle w:val="a7"/>
        <w:numPr>
          <w:ilvl w:val="0"/>
          <w:numId w:val="15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>一般財団法人　日本エネルギー経済研究所（IEEJ）常務理事・首席研究員　小山堅</w:t>
      </w:r>
    </w:p>
    <w:p w:rsidR="00072C40" w:rsidRDefault="001F327B" w:rsidP="00072C40">
      <w:pPr>
        <w:spacing w:line="400" w:lineRule="exact"/>
        <w:rPr>
          <w:rFonts w:ascii="Meiryo UI" w:eastAsia="Meiryo UI" w:hAnsi="Meiryo UI" w:cs="Meiryo UI"/>
          <w:b/>
          <w:sz w:val="24"/>
          <w:u w:val="single"/>
        </w:rPr>
      </w:pPr>
      <w:r w:rsidRPr="005E6110">
        <w:rPr>
          <w:rFonts w:ascii="Meiryo UI" w:eastAsia="Meiryo UI" w:hAnsi="Meiryo UI" w:cs="Meiryo UI" w:hint="eastAsia"/>
          <w:b/>
          <w:sz w:val="24"/>
          <w:u w:val="single"/>
        </w:rPr>
        <w:t xml:space="preserve">質疑応答: </w:t>
      </w:r>
    </w:p>
    <w:p w:rsidR="00DB0855" w:rsidRPr="005E6110" w:rsidRDefault="00DB0855" w:rsidP="00072C40">
      <w:pPr>
        <w:spacing w:line="400" w:lineRule="exact"/>
        <w:rPr>
          <w:rFonts w:ascii="Meiryo UI" w:eastAsia="Meiryo UI" w:hAnsi="Meiryo UI" w:cs="Meiryo UI"/>
          <w:b/>
          <w:sz w:val="24"/>
          <w:u w:val="single"/>
        </w:rPr>
      </w:pPr>
    </w:p>
    <w:p w:rsidR="00072C40" w:rsidRPr="005E6110" w:rsidRDefault="00072C40" w:rsidP="00072C40">
      <w:pPr>
        <w:spacing w:line="400" w:lineRule="exact"/>
        <w:rPr>
          <w:rFonts w:ascii="Meiryo UI" w:eastAsia="Meiryo UI" w:hAnsi="Meiryo UI" w:cs="Meiryo UI"/>
          <w:b/>
          <w:sz w:val="24"/>
          <w:u w:val="single"/>
        </w:rPr>
      </w:pPr>
    </w:p>
    <w:p w:rsidR="001019A7" w:rsidRPr="005E6110" w:rsidRDefault="001019A7" w:rsidP="001019A7">
      <w:pPr>
        <w:rPr>
          <w:rFonts w:ascii="Meiryo UI" w:eastAsia="Meiryo UI" w:hAnsi="Meiryo UI" w:cs="Meiryo UI"/>
        </w:rPr>
      </w:pPr>
    </w:p>
    <w:p w:rsidR="003371DA" w:rsidRPr="00F4216C" w:rsidRDefault="00F64AC9" w:rsidP="00072C40">
      <w:pPr>
        <w:spacing w:line="400" w:lineRule="exact"/>
        <w:rPr>
          <w:rFonts w:ascii="Meiryo UI" w:eastAsia="Meiryo UI" w:hAnsi="Meiryo UI" w:cs="Meiryo UI"/>
          <w:b/>
          <w:sz w:val="24"/>
          <w:u w:val="single"/>
        </w:rPr>
      </w:pPr>
      <w:r>
        <w:rPr>
          <w:rFonts w:ascii="Arial" w:eastAsia="ＭＳ ゴシック" w:hAnsi="Arial" w:cs="Arial"/>
          <w:noProof/>
          <w:sz w:val="20"/>
          <w:szCs w:val="20"/>
        </w:rPr>
      </w:r>
      <w:r>
        <w:rPr>
          <w:rFonts w:ascii="Arial" w:eastAsia="ＭＳ ゴシック" w:hAnsi="Arial" w:cs="Arial"/>
          <w:noProof/>
          <w:sz w:val="20"/>
          <w:szCs w:val="20"/>
        </w:rPr>
        <w:pict>
          <v:shape id="_x0000_s2051" type="#_x0000_t202" style="width:425.2pt;height:44.25pt;visibility:visible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804E66" w:rsidRDefault="00804E66" w:rsidP="001F327B">
                  <w:pPr>
                    <w:spacing w:before="21" w:line="400" w:lineRule="exact"/>
                    <w:ind w:left="102"/>
                    <w:rPr>
                      <w:rFonts w:ascii="Meiryo UI" w:eastAsia="Meiryo UI" w:hAnsi="Meiryo UI" w:cs="Meiryo UI"/>
                      <w:b/>
                      <w:spacing w:val="-1"/>
                      <w:sz w:val="28"/>
                    </w:rPr>
                  </w:pPr>
                  <w:r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>15</w:t>
                  </w:r>
                  <w:r>
                    <w:rPr>
                      <w:rFonts w:ascii="Meiryo UI" w:eastAsia="Meiryo UI" w:hAnsi="Meiryo UI" w:cs="Meiryo UI"/>
                      <w:b/>
                      <w:spacing w:val="-1"/>
                      <w:sz w:val="28"/>
                    </w:rPr>
                    <w:t>:</w:t>
                  </w:r>
                  <w:r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>2</w:t>
                  </w:r>
                  <w:r w:rsidRPr="001019A7">
                    <w:rPr>
                      <w:rFonts w:ascii="Meiryo UI" w:eastAsia="Meiryo UI" w:hAnsi="Meiryo UI" w:cs="Meiryo UI"/>
                      <w:b/>
                      <w:spacing w:val="-1"/>
                      <w:sz w:val="28"/>
                    </w:rPr>
                    <w:t>0～</w:t>
                  </w:r>
                  <w:r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>16</w:t>
                  </w:r>
                  <w:r>
                    <w:rPr>
                      <w:rFonts w:ascii="Meiryo UI" w:eastAsia="Meiryo UI" w:hAnsi="Meiryo UI" w:cs="Meiryo UI"/>
                      <w:b/>
                      <w:spacing w:val="-1"/>
                      <w:sz w:val="28"/>
                    </w:rPr>
                    <w:t>:</w:t>
                  </w:r>
                  <w:r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>2</w:t>
                  </w:r>
                  <w:r>
                    <w:rPr>
                      <w:rFonts w:ascii="Meiryo UI" w:eastAsia="Meiryo UI" w:hAnsi="Meiryo UI" w:cs="Meiryo UI"/>
                      <w:b/>
                      <w:spacing w:val="-1"/>
                      <w:sz w:val="28"/>
                    </w:rPr>
                    <w:t>0</w:t>
                  </w:r>
                  <w:r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 xml:space="preserve"> セッション５</w:t>
                  </w:r>
                </w:p>
                <w:p w:rsidR="00804E66" w:rsidRPr="001019A7" w:rsidRDefault="00804E66" w:rsidP="009A7A63">
                  <w:pPr>
                    <w:spacing w:before="21" w:line="400" w:lineRule="exact"/>
                    <w:ind w:left="102"/>
                    <w:rPr>
                      <w:rFonts w:ascii="Meiryo UI" w:eastAsia="Meiryo UI" w:hAnsi="Meiryo UI" w:cs="Meiryo UI"/>
                      <w:sz w:val="28"/>
                      <w:szCs w:val="28"/>
                    </w:rPr>
                  </w:pPr>
                  <w:r>
                    <w:rPr>
                      <w:rFonts w:ascii="Meiryo UI" w:eastAsia="Meiryo UI" w:hAnsi="Meiryo UI" w:cs="Meiryo UI" w:hint="eastAsia"/>
                      <w:spacing w:val="-1"/>
                      <w:sz w:val="28"/>
                    </w:rPr>
                    <w:t>非在来型ガスの開発動向</w:t>
                  </w:r>
                </w:p>
              </w:txbxContent>
            </v:textbox>
            <w10:wrap type="none"/>
            <w10:anchorlock/>
          </v:shape>
        </w:pict>
      </w:r>
    </w:p>
    <w:p w:rsidR="001019A7" w:rsidRPr="005E6110" w:rsidRDefault="00AE4F7D" w:rsidP="00072C40">
      <w:pPr>
        <w:spacing w:line="400" w:lineRule="exact"/>
        <w:rPr>
          <w:rFonts w:ascii="Meiryo UI" w:eastAsia="Meiryo UI" w:hAnsi="Meiryo UI" w:cs="Meiryo UI"/>
          <w:b/>
          <w:sz w:val="24"/>
          <w:u w:val="single"/>
        </w:rPr>
      </w:pPr>
      <w:r w:rsidRPr="005E6110">
        <w:rPr>
          <w:rFonts w:ascii="Meiryo UI" w:eastAsia="Meiryo UI" w:hAnsi="Meiryo UI" w:cs="Meiryo UI" w:hint="eastAsia"/>
          <w:b/>
          <w:sz w:val="24"/>
          <w:u w:val="single"/>
        </w:rPr>
        <w:t>基調講演・</w:t>
      </w:r>
      <w:r w:rsidR="001019A7" w:rsidRPr="005E6110">
        <w:rPr>
          <w:rFonts w:ascii="Meiryo UI" w:eastAsia="Meiryo UI" w:hAnsi="Meiryo UI" w:cs="Meiryo UI" w:hint="eastAsia"/>
          <w:b/>
          <w:sz w:val="24"/>
          <w:u w:val="single"/>
        </w:rPr>
        <w:t>パネルディスカッション:</w:t>
      </w:r>
    </w:p>
    <w:p w:rsidR="00035B1B" w:rsidRPr="005E6110" w:rsidRDefault="00035B1B" w:rsidP="00035B1B">
      <w:pPr>
        <w:pStyle w:val="a7"/>
        <w:numPr>
          <w:ilvl w:val="0"/>
          <w:numId w:val="14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>シティ</w:t>
      </w:r>
      <w:r w:rsidR="00871752" w:rsidRPr="005E6110">
        <w:rPr>
          <w:rFonts w:ascii="Meiryo UI" w:eastAsia="Meiryo UI" w:hAnsi="Meiryo UI" w:cs="Meiryo UI" w:hint="eastAsia"/>
          <w:sz w:val="24"/>
        </w:rPr>
        <w:t>グループ</w:t>
      </w:r>
      <w:r w:rsidRPr="005E6110">
        <w:rPr>
          <w:rFonts w:ascii="Meiryo UI" w:eastAsia="Meiryo UI" w:hAnsi="Meiryo UI" w:cs="Meiryo UI" w:hint="eastAsia"/>
          <w:sz w:val="24"/>
        </w:rPr>
        <w:t xml:space="preserve">　カナダ</w:t>
      </w:r>
      <w:r w:rsidR="00871752" w:rsidRPr="005E6110">
        <w:rPr>
          <w:rFonts w:ascii="Meiryo UI" w:eastAsia="Meiryo UI" w:hAnsi="Meiryo UI" w:cs="Meiryo UI" w:hint="eastAsia"/>
          <w:sz w:val="24"/>
        </w:rPr>
        <w:t>・エネルギー</w:t>
      </w:r>
      <w:r w:rsidR="002A6112" w:rsidRPr="005E6110">
        <w:rPr>
          <w:rFonts w:ascii="Meiryo UI" w:eastAsia="Meiryo UI" w:hAnsi="Meiryo UI" w:cs="Meiryo UI" w:hint="eastAsia"/>
          <w:sz w:val="24"/>
        </w:rPr>
        <w:t>統括</w:t>
      </w:r>
      <w:r w:rsidR="00871752" w:rsidRPr="005E6110">
        <w:rPr>
          <w:rFonts w:ascii="Meiryo UI" w:eastAsia="Meiryo UI" w:hAnsi="Meiryo UI" w:cs="Meiryo UI" w:hint="eastAsia"/>
          <w:sz w:val="24"/>
        </w:rPr>
        <w:t>部長</w:t>
      </w:r>
      <w:r w:rsidR="001B584B">
        <w:rPr>
          <w:rFonts w:ascii="Meiryo UI" w:eastAsia="Meiryo UI" w:hAnsi="Meiryo UI" w:cs="Meiryo UI" w:hint="eastAsia"/>
          <w:sz w:val="24"/>
        </w:rPr>
        <w:t xml:space="preserve">　ケイシー・フカ</w:t>
      </w:r>
      <w:r w:rsidRPr="005E6110">
        <w:rPr>
          <w:rFonts w:ascii="Meiryo UI" w:eastAsia="Meiryo UI" w:hAnsi="Meiryo UI" w:cs="Meiryo UI" w:hint="eastAsia"/>
          <w:sz w:val="24"/>
        </w:rPr>
        <w:t>ダ</w:t>
      </w:r>
    </w:p>
    <w:p w:rsidR="009A7A63" w:rsidRPr="005E6110" w:rsidRDefault="001019A7" w:rsidP="00072C40">
      <w:pPr>
        <w:pStyle w:val="a7"/>
        <w:numPr>
          <w:ilvl w:val="0"/>
          <w:numId w:val="14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>独立行政法人</w:t>
      </w:r>
      <w:r w:rsidR="000E28D7" w:rsidRPr="005E6110">
        <w:rPr>
          <w:rFonts w:ascii="Meiryo UI" w:eastAsia="Meiryo UI" w:hAnsi="Meiryo UI" w:cs="Meiryo UI" w:hint="eastAsia"/>
          <w:sz w:val="24"/>
        </w:rPr>
        <w:t xml:space="preserve">　</w:t>
      </w:r>
      <w:r w:rsidRPr="005E6110">
        <w:rPr>
          <w:rFonts w:ascii="Meiryo UI" w:eastAsia="Meiryo UI" w:hAnsi="Meiryo UI" w:cs="Meiryo UI" w:hint="eastAsia"/>
          <w:sz w:val="24"/>
        </w:rPr>
        <w:t>石油天然ガス・金属鉱物資源機構（JOGMEC）理事長　河野博文</w:t>
      </w:r>
    </w:p>
    <w:p w:rsidR="00B0058E" w:rsidRPr="005E6110" w:rsidRDefault="00B0058E" w:rsidP="00B0058E">
      <w:pPr>
        <w:pStyle w:val="a7"/>
        <w:numPr>
          <w:ilvl w:val="0"/>
          <w:numId w:val="14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>アルゼンチン　ブエノスアイレス大学　教授　ルイス・スティンコ</w:t>
      </w:r>
    </w:p>
    <w:p w:rsidR="00EE187E" w:rsidRPr="005E6110" w:rsidRDefault="00EE187E" w:rsidP="00EE187E">
      <w:pPr>
        <w:pStyle w:val="a7"/>
        <w:numPr>
          <w:ilvl w:val="0"/>
          <w:numId w:val="14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>中国石油天然ガス集団公司（CNPC</w:t>
      </w:r>
      <w:r w:rsidR="00BA2C6A" w:rsidRPr="005E6110">
        <w:rPr>
          <w:rFonts w:ascii="Meiryo UI" w:eastAsia="Meiryo UI" w:hAnsi="Meiryo UI" w:cs="Meiryo UI" w:hint="eastAsia"/>
          <w:sz w:val="24"/>
        </w:rPr>
        <w:t>）経済技術研究院　副院</w:t>
      </w:r>
      <w:r w:rsidRPr="005E6110">
        <w:rPr>
          <w:rFonts w:ascii="Meiryo UI" w:eastAsia="Meiryo UI" w:hAnsi="Meiryo UI" w:cs="Meiryo UI" w:hint="eastAsia"/>
          <w:sz w:val="24"/>
        </w:rPr>
        <w:t>長</w:t>
      </w:r>
      <w:r w:rsidR="00B0058E" w:rsidRPr="005E6110">
        <w:rPr>
          <w:rFonts w:ascii="Meiryo UI" w:eastAsia="Meiryo UI" w:hAnsi="Meiryo UI" w:cs="Meiryo UI" w:hint="eastAsia"/>
          <w:sz w:val="24"/>
        </w:rPr>
        <w:t xml:space="preserve">　</w:t>
      </w:r>
      <w:r w:rsidR="00B0058E" w:rsidRPr="00991D4C">
        <w:rPr>
          <w:rFonts w:ascii="Meiryo UI" w:eastAsia="Meiryo UI" w:hAnsi="Meiryo UI" w:cs="Meiryo UI" w:hint="eastAsia"/>
          <w:sz w:val="24"/>
        </w:rPr>
        <w:t>シンクン</w:t>
      </w:r>
      <w:r w:rsidR="003334D5" w:rsidRPr="00991D4C">
        <w:rPr>
          <w:rFonts w:ascii="Meiryo UI" w:eastAsia="Meiryo UI" w:hAnsi="Meiryo UI" w:cs="Meiryo UI" w:hint="eastAsia"/>
          <w:sz w:val="24"/>
        </w:rPr>
        <w:t>・チェン</w:t>
      </w:r>
    </w:p>
    <w:p w:rsidR="001019A7" w:rsidRPr="005E6110" w:rsidRDefault="001019A7" w:rsidP="00072C40">
      <w:pPr>
        <w:spacing w:line="400" w:lineRule="exact"/>
        <w:rPr>
          <w:rFonts w:ascii="Meiryo UI" w:eastAsia="Meiryo UI" w:hAnsi="Meiryo UI" w:cs="Meiryo UI"/>
          <w:b/>
          <w:sz w:val="24"/>
          <w:u w:val="single"/>
        </w:rPr>
      </w:pPr>
      <w:r w:rsidRPr="005E6110">
        <w:rPr>
          <w:rFonts w:ascii="Meiryo UI" w:eastAsia="Meiryo UI" w:hAnsi="Meiryo UI" w:cs="Meiryo UI" w:hint="eastAsia"/>
          <w:b/>
          <w:sz w:val="24"/>
          <w:u w:val="single"/>
        </w:rPr>
        <w:t>モデレーター</w:t>
      </w:r>
      <w:r w:rsidR="009A7A63" w:rsidRPr="005E6110">
        <w:rPr>
          <w:rFonts w:ascii="Meiryo UI" w:eastAsia="Meiryo UI" w:hAnsi="Meiryo UI" w:cs="Meiryo UI" w:hint="eastAsia"/>
          <w:b/>
          <w:sz w:val="24"/>
          <w:u w:val="single"/>
        </w:rPr>
        <w:t>：</w:t>
      </w:r>
    </w:p>
    <w:p w:rsidR="00871752" w:rsidRPr="005E6110" w:rsidRDefault="00871752" w:rsidP="00871752">
      <w:pPr>
        <w:pStyle w:val="a7"/>
        <w:numPr>
          <w:ilvl w:val="0"/>
          <w:numId w:val="14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>シティグループ　カナダ・エネルギー</w:t>
      </w:r>
      <w:r w:rsidR="002A6112" w:rsidRPr="005E6110">
        <w:rPr>
          <w:rFonts w:ascii="Meiryo UI" w:eastAsia="Meiryo UI" w:hAnsi="Meiryo UI" w:cs="Meiryo UI" w:hint="eastAsia"/>
          <w:sz w:val="24"/>
        </w:rPr>
        <w:t>統括</w:t>
      </w:r>
      <w:r w:rsidR="001B584B">
        <w:rPr>
          <w:rFonts w:ascii="Meiryo UI" w:eastAsia="Meiryo UI" w:hAnsi="Meiryo UI" w:cs="Meiryo UI" w:hint="eastAsia"/>
          <w:sz w:val="24"/>
        </w:rPr>
        <w:t>部長　ケイシー・フカ</w:t>
      </w:r>
      <w:r w:rsidRPr="005E6110">
        <w:rPr>
          <w:rFonts w:ascii="Meiryo UI" w:eastAsia="Meiryo UI" w:hAnsi="Meiryo UI" w:cs="Meiryo UI" w:hint="eastAsia"/>
          <w:sz w:val="24"/>
        </w:rPr>
        <w:t>ダ</w:t>
      </w:r>
    </w:p>
    <w:p w:rsidR="001019A7" w:rsidRPr="005E6110" w:rsidRDefault="009A7A63" w:rsidP="007F24B8">
      <w:pPr>
        <w:spacing w:line="400" w:lineRule="exact"/>
        <w:rPr>
          <w:rFonts w:ascii="Meiryo UI" w:eastAsia="Meiryo UI" w:hAnsi="Meiryo UI" w:cs="Meiryo UI"/>
          <w:b/>
          <w:sz w:val="24"/>
          <w:u w:val="single"/>
        </w:rPr>
      </w:pPr>
      <w:r w:rsidRPr="005E6110">
        <w:rPr>
          <w:rFonts w:ascii="Meiryo UI" w:eastAsia="Meiryo UI" w:hAnsi="Meiryo UI" w:cs="Meiryo UI" w:hint="eastAsia"/>
          <w:b/>
          <w:sz w:val="24"/>
          <w:u w:val="single"/>
        </w:rPr>
        <w:t xml:space="preserve">質疑応答: </w:t>
      </w:r>
    </w:p>
    <w:p w:rsidR="005F7A27" w:rsidRPr="005E6110" w:rsidRDefault="005F7A27" w:rsidP="007F24B8">
      <w:pPr>
        <w:spacing w:line="400" w:lineRule="exact"/>
        <w:rPr>
          <w:rFonts w:ascii="Meiryo UI" w:eastAsia="Meiryo UI" w:hAnsi="Meiryo UI" w:cs="Meiryo UI"/>
          <w:b/>
          <w:sz w:val="24"/>
          <w:u w:val="single"/>
        </w:rPr>
      </w:pPr>
    </w:p>
    <w:p w:rsidR="003371DA" w:rsidRPr="00F4216C" w:rsidRDefault="00F64AC9" w:rsidP="00F4216C">
      <w:pPr>
        <w:rPr>
          <w:rFonts w:ascii="Meiryo UI" w:eastAsia="Meiryo UI" w:hAnsi="Meiryo UI" w:cs="Meiryo UI"/>
        </w:rPr>
      </w:pPr>
      <w:r>
        <w:rPr>
          <w:rFonts w:ascii="Arial" w:eastAsia="ＭＳ ゴシック" w:hAnsi="Arial" w:cs="Arial"/>
          <w:noProof/>
          <w:sz w:val="20"/>
          <w:szCs w:val="20"/>
        </w:rPr>
      </w:r>
      <w:r>
        <w:rPr>
          <w:rFonts w:ascii="Arial" w:eastAsia="ＭＳ ゴシック" w:hAnsi="Arial" w:cs="Arial"/>
          <w:noProof/>
          <w:sz w:val="20"/>
          <w:szCs w:val="20"/>
        </w:rPr>
        <w:pict>
          <v:shape id="_x0000_s2050" type="#_x0000_t202" style="width:425.2pt;height:26.25pt;visibility:visible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804E66" w:rsidRPr="001019A7" w:rsidRDefault="00804E66" w:rsidP="009A7A63">
                  <w:pPr>
                    <w:spacing w:before="21" w:line="400" w:lineRule="exact"/>
                    <w:ind w:left="102"/>
                    <w:rPr>
                      <w:rFonts w:ascii="Meiryo UI" w:eastAsia="Meiryo UI" w:hAnsi="Meiryo UI" w:cs="Meiryo UI"/>
                      <w:sz w:val="28"/>
                      <w:szCs w:val="28"/>
                    </w:rPr>
                  </w:pPr>
                  <w:r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>16:2</w:t>
                  </w:r>
                  <w:r w:rsidRPr="002F6594"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>0～</w:t>
                  </w:r>
                  <w:r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>16:3</w:t>
                  </w:r>
                  <w:r w:rsidRPr="002F6594">
                    <w:rPr>
                      <w:rFonts w:ascii="Meiryo UI" w:eastAsia="Meiryo UI" w:hAnsi="Meiryo UI" w:cs="Meiryo UI" w:hint="eastAsia"/>
                      <w:b/>
                      <w:spacing w:val="-1"/>
                      <w:sz w:val="28"/>
                    </w:rPr>
                    <w:t>0 クロージング</w:t>
                  </w:r>
                </w:p>
              </w:txbxContent>
            </v:textbox>
            <w10:wrap type="none"/>
            <w10:anchorlock/>
          </v:shape>
        </w:pict>
      </w:r>
    </w:p>
    <w:p w:rsidR="00E52E3F" w:rsidRPr="005E6110" w:rsidRDefault="00D62DD5" w:rsidP="00072C40">
      <w:pPr>
        <w:spacing w:line="400" w:lineRule="exact"/>
        <w:rPr>
          <w:rFonts w:ascii="Meiryo UI" w:eastAsia="Meiryo UI" w:hAnsi="Meiryo UI" w:cs="Meiryo UI"/>
          <w:b/>
          <w:sz w:val="24"/>
          <w:u w:val="single"/>
        </w:rPr>
      </w:pPr>
      <w:r w:rsidRPr="005E6110">
        <w:rPr>
          <w:rFonts w:ascii="Meiryo UI" w:eastAsia="Meiryo UI" w:hAnsi="Meiryo UI" w:cs="Meiryo UI" w:hint="eastAsia"/>
          <w:b/>
          <w:sz w:val="24"/>
          <w:u w:val="single"/>
        </w:rPr>
        <w:t>閉会</w:t>
      </w:r>
      <w:r w:rsidR="001755CD" w:rsidRPr="005E6110">
        <w:rPr>
          <w:rFonts w:ascii="Meiryo UI" w:eastAsia="Meiryo UI" w:hAnsi="Meiryo UI" w:cs="Meiryo UI" w:hint="eastAsia"/>
          <w:b/>
          <w:sz w:val="24"/>
          <w:u w:val="single"/>
        </w:rPr>
        <w:t>挨拶</w:t>
      </w:r>
      <w:r w:rsidR="00E52E3F" w:rsidRPr="005E6110">
        <w:rPr>
          <w:rFonts w:ascii="Meiryo UI" w:eastAsia="Meiryo UI" w:hAnsi="Meiryo UI" w:cs="Meiryo UI" w:hint="eastAsia"/>
          <w:b/>
          <w:sz w:val="24"/>
          <w:u w:val="single"/>
        </w:rPr>
        <w:t>：</w:t>
      </w:r>
    </w:p>
    <w:p w:rsidR="002F6594" w:rsidRPr="005E6110" w:rsidRDefault="002F6594" w:rsidP="00072C40">
      <w:pPr>
        <w:pStyle w:val="a7"/>
        <w:numPr>
          <w:ilvl w:val="0"/>
          <w:numId w:val="12"/>
        </w:numPr>
        <w:spacing w:line="400" w:lineRule="exact"/>
        <w:ind w:leftChars="0"/>
        <w:rPr>
          <w:rFonts w:ascii="Meiryo UI" w:eastAsia="Meiryo UI" w:hAnsi="Meiryo UI" w:cs="Meiryo UI"/>
          <w:sz w:val="24"/>
        </w:rPr>
      </w:pPr>
      <w:r w:rsidRPr="005E6110">
        <w:rPr>
          <w:rFonts w:ascii="Meiryo UI" w:eastAsia="Meiryo UI" w:hAnsi="Meiryo UI" w:cs="Meiryo UI" w:hint="eastAsia"/>
          <w:sz w:val="24"/>
        </w:rPr>
        <w:t>経済産業省</w:t>
      </w:r>
      <w:r w:rsidR="004E6AD5" w:rsidRPr="005E6110">
        <w:rPr>
          <w:rFonts w:ascii="Meiryo UI" w:eastAsia="Meiryo UI" w:hAnsi="Meiryo UI" w:cs="Meiryo UI" w:hint="eastAsia"/>
          <w:sz w:val="24"/>
        </w:rPr>
        <w:t xml:space="preserve">　</w:t>
      </w:r>
      <w:r w:rsidRPr="005E6110">
        <w:rPr>
          <w:rFonts w:ascii="Meiryo UI" w:eastAsia="Meiryo UI" w:hAnsi="Meiryo UI" w:cs="Meiryo UI" w:hint="eastAsia"/>
          <w:sz w:val="24"/>
        </w:rPr>
        <w:t>資源エネルギー庁</w:t>
      </w:r>
      <w:r w:rsidR="004E6AD5" w:rsidRPr="005E6110">
        <w:rPr>
          <w:rFonts w:ascii="Meiryo UI" w:eastAsia="Meiryo UI" w:hAnsi="Meiryo UI" w:cs="Meiryo UI" w:hint="eastAsia"/>
          <w:sz w:val="24"/>
        </w:rPr>
        <w:t xml:space="preserve">　</w:t>
      </w:r>
      <w:r w:rsidRPr="005E6110">
        <w:rPr>
          <w:rFonts w:ascii="Meiryo UI" w:eastAsia="Meiryo UI" w:hAnsi="Meiryo UI" w:cs="Meiryo UI" w:hint="eastAsia"/>
          <w:sz w:val="24"/>
        </w:rPr>
        <w:t xml:space="preserve">長官　</w:t>
      </w:r>
      <w:r w:rsidR="004E6AD5" w:rsidRPr="005E6110">
        <w:rPr>
          <w:rFonts w:ascii="Meiryo UI" w:eastAsia="Meiryo UI" w:hAnsi="Meiryo UI" w:cs="Meiryo UI" w:hint="eastAsia"/>
          <w:sz w:val="24"/>
        </w:rPr>
        <w:t>日下部</w:t>
      </w:r>
      <w:r w:rsidR="00E075A4" w:rsidRPr="005E6110">
        <w:rPr>
          <w:rFonts w:ascii="Meiryo UI" w:eastAsia="Meiryo UI" w:hAnsi="Meiryo UI" w:cs="Meiryo UI" w:hint="eastAsia"/>
          <w:sz w:val="24"/>
        </w:rPr>
        <w:t>聡</w:t>
      </w:r>
    </w:p>
    <w:p w:rsidR="001019A7" w:rsidRPr="001019A7" w:rsidRDefault="001019A7" w:rsidP="001019A7">
      <w:pPr>
        <w:rPr>
          <w:rFonts w:ascii="Meiryo UI" w:eastAsia="Meiryo UI" w:hAnsi="Meiryo UI" w:cs="Meiryo UI"/>
        </w:rPr>
      </w:pPr>
    </w:p>
    <w:p w:rsidR="00C260B1" w:rsidRPr="001019A7" w:rsidRDefault="00C260B1" w:rsidP="001019A7"/>
    <w:sectPr w:rsidR="00C260B1" w:rsidRPr="001019A7" w:rsidSect="00153339">
      <w:headerReference w:type="even" r:id="rId12"/>
      <w:headerReference w:type="default" r:id="rId13"/>
      <w:headerReference w:type="first" r:id="rId14"/>
      <w:pgSz w:w="11906" w:h="16838"/>
      <w:pgMar w:top="1985" w:right="1531" w:bottom="170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AE9" w:rsidRDefault="00075AE9" w:rsidP="003C0825">
      <w:r>
        <w:separator/>
      </w:r>
    </w:p>
  </w:endnote>
  <w:endnote w:type="continuationSeparator" w:id="0">
    <w:p w:rsidR="00075AE9" w:rsidRDefault="00075AE9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iryo UI"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AE9" w:rsidRDefault="00075AE9" w:rsidP="003C0825">
      <w:r>
        <w:separator/>
      </w:r>
    </w:p>
  </w:footnote>
  <w:footnote w:type="continuationSeparator" w:id="0">
    <w:p w:rsidR="00075AE9" w:rsidRDefault="00075AE9" w:rsidP="003C08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1A8" w:rsidRDefault="00F64AC9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92905" o:spid="_x0000_s1029" type="#_x0000_t75" style="position:absolute;left:0;text-align:left;margin-left:0;margin-top:0;width:1071.4pt;height:715.2pt;z-index:-251657216;mso-position-horizontal:center;mso-position-horizontal-relative:margin;mso-position-vertical:center;mso-position-vertical-relative:margin" o:allowincell="f">
          <v:imagedata r:id="rId1" o:title="図6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E66" w:rsidRPr="003C0825" w:rsidRDefault="00F64AC9" w:rsidP="003C0825">
    <w:pPr>
      <w:pStyle w:val="a3"/>
      <w:jc w:val="right"/>
      <w:rPr>
        <w:rFonts w:asciiTheme="minorEastAsia" w:hAnsiTheme="minorEastAsia"/>
      </w:rPr>
    </w:pPr>
    <w:r>
      <w:rPr>
        <w:rFonts w:asciiTheme="minorEastAsia" w:hAnsiTheme="minorEastAsia"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92906" o:spid="_x0000_s1030" type="#_x0000_t75" style="position:absolute;left:0;text-align:left;margin-left:0;margin-top:0;width:1071.4pt;height:715.2pt;z-index:-251656192;mso-position-horizontal:center;mso-position-horizontal-relative:margin;mso-position-vertical:center;mso-position-vertical-relative:margin" o:allowincell="f">
          <v:imagedata r:id="rId1" o:title="図6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1A8" w:rsidRDefault="00F64AC9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92904" o:spid="_x0000_s1028" type="#_x0000_t75" style="position:absolute;left:0;text-align:left;margin-left:0;margin-top:0;width:1071.4pt;height:715.2pt;z-index:-251658240;mso-position-horizontal:center;mso-position-horizontal-relative:margin;mso-position-vertical:center;mso-position-vertical-relative:margin" o:allowincell="f">
          <v:imagedata r:id="rId1" o:title="図6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C56D9"/>
    <w:multiLevelType w:val="hybridMultilevel"/>
    <w:tmpl w:val="F1D8A7EC"/>
    <w:lvl w:ilvl="0" w:tplc="9ECC857C">
      <w:start w:val="1"/>
      <w:numFmt w:val="bullet"/>
      <w:lvlText w:val="-"/>
      <w:lvlJc w:val="left"/>
      <w:pPr>
        <w:ind w:left="581" w:hanging="360"/>
      </w:pPr>
      <w:rPr>
        <w:rFonts w:ascii="ＭＳ ゴシック" w:eastAsia="ＭＳ ゴシック" w:hAnsi="ＭＳ ゴシック" w:hint="default"/>
        <w:sz w:val="24"/>
        <w:szCs w:val="24"/>
      </w:rPr>
    </w:lvl>
    <w:lvl w:ilvl="1" w:tplc="68CA9D3E">
      <w:start w:val="1"/>
      <w:numFmt w:val="bullet"/>
      <w:lvlText w:val="•"/>
      <w:lvlJc w:val="left"/>
      <w:pPr>
        <w:ind w:left="1418" w:hanging="360"/>
      </w:pPr>
      <w:rPr>
        <w:rFonts w:hint="default"/>
      </w:rPr>
    </w:lvl>
    <w:lvl w:ilvl="2" w:tplc="DC727DAC">
      <w:start w:val="1"/>
      <w:numFmt w:val="bullet"/>
      <w:lvlText w:val="•"/>
      <w:lvlJc w:val="left"/>
      <w:pPr>
        <w:ind w:left="2254" w:hanging="360"/>
      </w:pPr>
      <w:rPr>
        <w:rFonts w:hint="default"/>
      </w:rPr>
    </w:lvl>
    <w:lvl w:ilvl="3" w:tplc="B2EEEF0E">
      <w:start w:val="1"/>
      <w:numFmt w:val="bullet"/>
      <w:lvlText w:val="•"/>
      <w:lvlJc w:val="left"/>
      <w:pPr>
        <w:ind w:left="3091" w:hanging="360"/>
      </w:pPr>
      <w:rPr>
        <w:rFonts w:hint="default"/>
      </w:rPr>
    </w:lvl>
    <w:lvl w:ilvl="4" w:tplc="6ECAC106">
      <w:start w:val="1"/>
      <w:numFmt w:val="bullet"/>
      <w:lvlText w:val="•"/>
      <w:lvlJc w:val="left"/>
      <w:pPr>
        <w:ind w:left="3927" w:hanging="360"/>
      </w:pPr>
      <w:rPr>
        <w:rFonts w:hint="default"/>
      </w:rPr>
    </w:lvl>
    <w:lvl w:ilvl="5" w:tplc="948C644E">
      <w:start w:val="1"/>
      <w:numFmt w:val="bullet"/>
      <w:lvlText w:val="•"/>
      <w:lvlJc w:val="left"/>
      <w:pPr>
        <w:ind w:left="4764" w:hanging="360"/>
      </w:pPr>
      <w:rPr>
        <w:rFonts w:hint="default"/>
      </w:rPr>
    </w:lvl>
    <w:lvl w:ilvl="6" w:tplc="7FEC102C">
      <w:start w:val="1"/>
      <w:numFmt w:val="bullet"/>
      <w:lvlText w:val="•"/>
      <w:lvlJc w:val="left"/>
      <w:pPr>
        <w:ind w:left="5600" w:hanging="360"/>
      </w:pPr>
      <w:rPr>
        <w:rFonts w:hint="default"/>
      </w:rPr>
    </w:lvl>
    <w:lvl w:ilvl="7" w:tplc="AF68BC38">
      <w:start w:val="1"/>
      <w:numFmt w:val="bullet"/>
      <w:lvlText w:val="•"/>
      <w:lvlJc w:val="left"/>
      <w:pPr>
        <w:ind w:left="6436" w:hanging="360"/>
      </w:pPr>
      <w:rPr>
        <w:rFonts w:hint="default"/>
      </w:rPr>
    </w:lvl>
    <w:lvl w:ilvl="8" w:tplc="4E826B80">
      <w:start w:val="1"/>
      <w:numFmt w:val="bullet"/>
      <w:lvlText w:val="•"/>
      <w:lvlJc w:val="left"/>
      <w:pPr>
        <w:ind w:left="7273" w:hanging="360"/>
      </w:pPr>
      <w:rPr>
        <w:rFonts w:hint="default"/>
      </w:rPr>
    </w:lvl>
  </w:abstractNum>
  <w:abstractNum w:abstractNumId="1">
    <w:nsid w:val="31F841CA"/>
    <w:multiLevelType w:val="hybridMultilevel"/>
    <w:tmpl w:val="3FF28A94"/>
    <w:lvl w:ilvl="0" w:tplc="12FEDC54">
      <w:start w:val="1"/>
      <w:numFmt w:val="bullet"/>
      <w:lvlText w:val="-"/>
      <w:lvlJc w:val="left"/>
      <w:pPr>
        <w:ind w:left="420" w:hanging="420"/>
      </w:pPr>
      <w:rPr>
        <w:rFonts w:ascii="ＭＳ ゴシック" w:eastAsia="ＭＳ ゴシック" w:hAnsi="ＭＳ ゴシック" w:hint="default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42E009F"/>
    <w:multiLevelType w:val="hybridMultilevel"/>
    <w:tmpl w:val="15AE164E"/>
    <w:lvl w:ilvl="0" w:tplc="12FEDC54">
      <w:start w:val="1"/>
      <w:numFmt w:val="bullet"/>
      <w:lvlText w:val="-"/>
      <w:lvlJc w:val="left"/>
      <w:pPr>
        <w:ind w:left="1601" w:hanging="360"/>
      </w:pPr>
      <w:rPr>
        <w:rFonts w:ascii="ＭＳ ゴシック" w:eastAsia="ＭＳ ゴシック" w:hAnsi="ＭＳ ゴシック" w:hint="default"/>
        <w:sz w:val="24"/>
        <w:szCs w:val="24"/>
      </w:rPr>
    </w:lvl>
    <w:lvl w:ilvl="1" w:tplc="14B4834A">
      <w:start w:val="1"/>
      <w:numFmt w:val="bullet"/>
      <w:lvlText w:val="•"/>
      <w:lvlJc w:val="left"/>
      <w:pPr>
        <w:ind w:left="2456" w:hanging="360"/>
      </w:pPr>
      <w:rPr>
        <w:rFonts w:hint="default"/>
      </w:rPr>
    </w:lvl>
    <w:lvl w:ilvl="2" w:tplc="44E0B2C2">
      <w:start w:val="1"/>
      <w:numFmt w:val="bullet"/>
      <w:lvlText w:val="•"/>
      <w:lvlJc w:val="left"/>
      <w:pPr>
        <w:ind w:left="3310" w:hanging="360"/>
      </w:pPr>
      <w:rPr>
        <w:rFonts w:hint="default"/>
      </w:rPr>
    </w:lvl>
    <w:lvl w:ilvl="3" w:tplc="61D6CF08">
      <w:start w:val="1"/>
      <w:numFmt w:val="bullet"/>
      <w:lvlText w:val="•"/>
      <w:lvlJc w:val="left"/>
      <w:pPr>
        <w:ind w:left="4165" w:hanging="360"/>
      </w:pPr>
      <w:rPr>
        <w:rFonts w:hint="default"/>
      </w:rPr>
    </w:lvl>
    <w:lvl w:ilvl="4" w:tplc="1C181BCE">
      <w:start w:val="1"/>
      <w:numFmt w:val="bullet"/>
      <w:lvlText w:val="•"/>
      <w:lvlJc w:val="left"/>
      <w:pPr>
        <w:ind w:left="5019" w:hanging="360"/>
      </w:pPr>
      <w:rPr>
        <w:rFonts w:hint="default"/>
      </w:rPr>
    </w:lvl>
    <w:lvl w:ilvl="5" w:tplc="0E542FDE">
      <w:start w:val="1"/>
      <w:numFmt w:val="bullet"/>
      <w:lvlText w:val="•"/>
      <w:lvlJc w:val="left"/>
      <w:pPr>
        <w:ind w:left="5874" w:hanging="360"/>
      </w:pPr>
      <w:rPr>
        <w:rFonts w:hint="default"/>
      </w:rPr>
    </w:lvl>
    <w:lvl w:ilvl="6" w:tplc="C73E12CE">
      <w:start w:val="1"/>
      <w:numFmt w:val="bullet"/>
      <w:lvlText w:val="•"/>
      <w:lvlJc w:val="left"/>
      <w:pPr>
        <w:ind w:left="6728" w:hanging="360"/>
      </w:pPr>
      <w:rPr>
        <w:rFonts w:hint="default"/>
      </w:rPr>
    </w:lvl>
    <w:lvl w:ilvl="7" w:tplc="B4F4A382">
      <w:start w:val="1"/>
      <w:numFmt w:val="bullet"/>
      <w:lvlText w:val="•"/>
      <w:lvlJc w:val="left"/>
      <w:pPr>
        <w:ind w:left="7582" w:hanging="360"/>
      </w:pPr>
      <w:rPr>
        <w:rFonts w:hint="default"/>
      </w:rPr>
    </w:lvl>
    <w:lvl w:ilvl="8" w:tplc="1B725626">
      <w:start w:val="1"/>
      <w:numFmt w:val="bullet"/>
      <w:lvlText w:val="•"/>
      <w:lvlJc w:val="left"/>
      <w:pPr>
        <w:ind w:left="8437" w:hanging="360"/>
      </w:pPr>
      <w:rPr>
        <w:rFonts w:hint="default"/>
      </w:rPr>
    </w:lvl>
  </w:abstractNum>
  <w:abstractNum w:abstractNumId="3">
    <w:nsid w:val="397C19BA"/>
    <w:multiLevelType w:val="hybridMultilevel"/>
    <w:tmpl w:val="16343B12"/>
    <w:lvl w:ilvl="0" w:tplc="12FEDC54">
      <w:start w:val="1"/>
      <w:numFmt w:val="bullet"/>
      <w:lvlText w:val="-"/>
      <w:lvlJc w:val="left"/>
      <w:pPr>
        <w:ind w:left="420" w:hanging="420"/>
      </w:pPr>
      <w:rPr>
        <w:rFonts w:ascii="ＭＳ ゴシック" w:eastAsia="ＭＳ ゴシック" w:hAnsi="ＭＳ ゴシック" w:hint="default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3E1B4D6A"/>
    <w:multiLevelType w:val="hybridMultilevel"/>
    <w:tmpl w:val="57B8C55A"/>
    <w:lvl w:ilvl="0" w:tplc="12FEDC54">
      <w:start w:val="1"/>
      <w:numFmt w:val="bullet"/>
      <w:lvlText w:val="-"/>
      <w:lvlJc w:val="left"/>
      <w:pPr>
        <w:ind w:left="420" w:hanging="420"/>
      </w:pPr>
      <w:rPr>
        <w:rFonts w:ascii="ＭＳ ゴシック" w:eastAsia="ＭＳ ゴシック" w:hAnsi="ＭＳ ゴシック" w:hint="default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470C5BF2"/>
    <w:multiLevelType w:val="hybridMultilevel"/>
    <w:tmpl w:val="3ADA3DA8"/>
    <w:lvl w:ilvl="0" w:tplc="12FEDC54">
      <w:start w:val="1"/>
      <w:numFmt w:val="bullet"/>
      <w:lvlText w:val="-"/>
      <w:lvlJc w:val="left"/>
      <w:pPr>
        <w:ind w:left="420" w:hanging="420"/>
      </w:pPr>
      <w:rPr>
        <w:rFonts w:ascii="ＭＳ ゴシック" w:eastAsia="ＭＳ ゴシック" w:hAnsi="ＭＳ ゴシック" w:hint="default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49201983"/>
    <w:multiLevelType w:val="hybridMultilevel"/>
    <w:tmpl w:val="F8C43276"/>
    <w:lvl w:ilvl="0" w:tplc="4A8C623C">
      <w:start w:val="1"/>
      <w:numFmt w:val="bullet"/>
      <w:lvlText w:val="-"/>
      <w:lvlJc w:val="left"/>
      <w:pPr>
        <w:ind w:left="581" w:hanging="360"/>
      </w:pPr>
      <w:rPr>
        <w:rFonts w:ascii="ＭＳ ゴシック" w:eastAsia="ＭＳ ゴシック" w:hAnsi="ＭＳ ゴシック" w:hint="default"/>
        <w:sz w:val="24"/>
        <w:szCs w:val="24"/>
      </w:rPr>
    </w:lvl>
    <w:lvl w:ilvl="1" w:tplc="254C255A">
      <w:start w:val="1"/>
      <w:numFmt w:val="bullet"/>
      <w:lvlText w:val="•"/>
      <w:lvlJc w:val="left"/>
      <w:pPr>
        <w:ind w:left="1418" w:hanging="360"/>
      </w:pPr>
      <w:rPr>
        <w:rFonts w:hint="default"/>
      </w:rPr>
    </w:lvl>
    <w:lvl w:ilvl="2" w:tplc="6178A4E2">
      <w:start w:val="1"/>
      <w:numFmt w:val="bullet"/>
      <w:lvlText w:val="•"/>
      <w:lvlJc w:val="left"/>
      <w:pPr>
        <w:ind w:left="2254" w:hanging="360"/>
      </w:pPr>
      <w:rPr>
        <w:rFonts w:hint="default"/>
      </w:rPr>
    </w:lvl>
    <w:lvl w:ilvl="3" w:tplc="25C65F46">
      <w:start w:val="1"/>
      <w:numFmt w:val="bullet"/>
      <w:lvlText w:val="•"/>
      <w:lvlJc w:val="left"/>
      <w:pPr>
        <w:ind w:left="3091" w:hanging="360"/>
      </w:pPr>
      <w:rPr>
        <w:rFonts w:hint="default"/>
      </w:rPr>
    </w:lvl>
    <w:lvl w:ilvl="4" w:tplc="5658E826">
      <w:start w:val="1"/>
      <w:numFmt w:val="bullet"/>
      <w:lvlText w:val="•"/>
      <w:lvlJc w:val="left"/>
      <w:pPr>
        <w:ind w:left="3927" w:hanging="360"/>
      </w:pPr>
      <w:rPr>
        <w:rFonts w:hint="default"/>
      </w:rPr>
    </w:lvl>
    <w:lvl w:ilvl="5" w:tplc="A8FE968A">
      <w:start w:val="1"/>
      <w:numFmt w:val="bullet"/>
      <w:lvlText w:val="•"/>
      <w:lvlJc w:val="left"/>
      <w:pPr>
        <w:ind w:left="4764" w:hanging="360"/>
      </w:pPr>
      <w:rPr>
        <w:rFonts w:hint="default"/>
      </w:rPr>
    </w:lvl>
    <w:lvl w:ilvl="6" w:tplc="C5109614">
      <w:start w:val="1"/>
      <w:numFmt w:val="bullet"/>
      <w:lvlText w:val="•"/>
      <w:lvlJc w:val="left"/>
      <w:pPr>
        <w:ind w:left="5600" w:hanging="360"/>
      </w:pPr>
      <w:rPr>
        <w:rFonts w:hint="default"/>
      </w:rPr>
    </w:lvl>
    <w:lvl w:ilvl="7" w:tplc="027CCECC">
      <w:start w:val="1"/>
      <w:numFmt w:val="bullet"/>
      <w:lvlText w:val="•"/>
      <w:lvlJc w:val="left"/>
      <w:pPr>
        <w:ind w:left="6436" w:hanging="360"/>
      </w:pPr>
      <w:rPr>
        <w:rFonts w:hint="default"/>
      </w:rPr>
    </w:lvl>
    <w:lvl w:ilvl="8" w:tplc="F8765340">
      <w:start w:val="1"/>
      <w:numFmt w:val="bullet"/>
      <w:lvlText w:val="•"/>
      <w:lvlJc w:val="left"/>
      <w:pPr>
        <w:ind w:left="7273" w:hanging="360"/>
      </w:pPr>
      <w:rPr>
        <w:rFonts w:hint="default"/>
      </w:rPr>
    </w:lvl>
  </w:abstractNum>
  <w:abstractNum w:abstractNumId="7">
    <w:nsid w:val="4BB81A76"/>
    <w:multiLevelType w:val="hybridMultilevel"/>
    <w:tmpl w:val="882680A8"/>
    <w:lvl w:ilvl="0" w:tplc="12FEDC54">
      <w:start w:val="1"/>
      <w:numFmt w:val="bullet"/>
      <w:lvlText w:val="-"/>
      <w:lvlJc w:val="left"/>
      <w:pPr>
        <w:ind w:left="420" w:hanging="420"/>
      </w:pPr>
      <w:rPr>
        <w:rFonts w:ascii="ＭＳ ゴシック" w:eastAsia="ＭＳ ゴシック" w:hAnsi="ＭＳ ゴシック" w:hint="default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4FE66C43"/>
    <w:multiLevelType w:val="hybridMultilevel"/>
    <w:tmpl w:val="0AE8BBA0"/>
    <w:lvl w:ilvl="0" w:tplc="12FEDC54">
      <w:start w:val="1"/>
      <w:numFmt w:val="bullet"/>
      <w:lvlText w:val="-"/>
      <w:lvlJc w:val="left"/>
      <w:pPr>
        <w:ind w:left="420" w:hanging="420"/>
      </w:pPr>
      <w:rPr>
        <w:rFonts w:ascii="ＭＳ ゴシック" w:eastAsia="ＭＳ ゴシック" w:hAnsi="ＭＳ ゴシック" w:hint="default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50DB2444"/>
    <w:multiLevelType w:val="hybridMultilevel"/>
    <w:tmpl w:val="DB6EC1F4"/>
    <w:lvl w:ilvl="0" w:tplc="60DEAD6A">
      <w:start w:val="1"/>
      <w:numFmt w:val="bullet"/>
      <w:lvlText w:val="-"/>
      <w:lvlJc w:val="left"/>
      <w:pPr>
        <w:ind w:left="1601" w:hanging="360"/>
      </w:pPr>
      <w:rPr>
        <w:rFonts w:ascii="ＭＳ ゴシック" w:eastAsia="ＭＳ ゴシック" w:hAnsi="ＭＳ ゴシック" w:hint="default"/>
        <w:sz w:val="24"/>
        <w:szCs w:val="24"/>
      </w:rPr>
    </w:lvl>
    <w:lvl w:ilvl="1" w:tplc="61C8C86C">
      <w:start w:val="1"/>
      <w:numFmt w:val="bullet"/>
      <w:lvlText w:val="•"/>
      <w:lvlJc w:val="left"/>
      <w:pPr>
        <w:ind w:left="2456" w:hanging="360"/>
      </w:pPr>
      <w:rPr>
        <w:rFonts w:hint="default"/>
      </w:rPr>
    </w:lvl>
    <w:lvl w:ilvl="2" w:tplc="8ECA74D8">
      <w:start w:val="1"/>
      <w:numFmt w:val="bullet"/>
      <w:lvlText w:val="•"/>
      <w:lvlJc w:val="left"/>
      <w:pPr>
        <w:ind w:left="3310" w:hanging="360"/>
      </w:pPr>
      <w:rPr>
        <w:rFonts w:hint="default"/>
      </w:rPr>
    </w:lvl>
    <w:lvl w:ilvl="3" w:tplc="22D80C64">
      <w:start w:val="1"/>
      <w:numFmt w:val="bullet"/>
      <w:lvlText w:val="•"/>
      <w:lvlJc w:val="left"/>
      <w:pPr>
        <w:ind w:left="4165" w:hanging="360"/>
      </w:pPr>
      <w:rPr>
        <w:rFonts w:hint="default"/>
      </w:rPr>
    </w:lvl>
    <w:lvl w:ilvl="4" w:tplc="C6402388">
      <w:start w:val="1"/>
      <w:numFmt w:val="bullet"/>
      <w:lvlText w:val="•"/>
      <w:lvlJc w:val="left"/>
      <w:pPr>
        <w:ind w:left="5019" w:hanging="360"/>
      </w:pPr>
      <w:rPr>
        <w:rFonts w:hint="default"/>
      </w:rPr>
    </w:lvl>
    <w:lvl w:ilvl="5" w:tplc="643249A8">
      <w:start w:val="1"/>
      <w:numFmt w:val="bullet"/>
      <w:lvlText w:val="•"/>
      <w:lvlJc w:val="left"/>
      <w:pPr>
        <w:ind w:left="5874" w:hanging="360"/>
      </w:pPr>
      <w:rPr>
        <w:rFonts w:hint="default"/>
      </w:rPr>
    </w:lvl>
    <w:lvl w:ilvl="6" w:tplc="23E2E334">
      <w:start w:val="1"/>
      <w:numFmt w:val="bullet"/>
      <w:lvlText w:val="•"/>
      <w:lvlJc w:val="left"/>
      <w:pPr>
        <w:ind w:left="6728" w:hanging="360"/>
      </w:pPr>
      <w:rPr>
        <w:rFonts w:hint="default"/>
      </w:rPr>
    </w:lvl>
    <w:lvl w:ilvl="7" w:tplc="E436851E">
      <w:start w:val="1"/>
      <w:numFmt w:val="bullet"/>
      <w:lvlText w:val="•"/>
      <w:lvlJc w:val="left"/>
      <w:pPr>
        <w:ind w:left="7582" w:hanging="360"/>
      </w:pPr>
      <w:rPr>
        <w:rFonts w:hint="default"/>
      </w:rPr>
    </w:lvl>
    <w:lvl w:ilvl="8" w:tplc="70A049CC">
      <w:start w:val="1"/>
      <w:numFmt w:val="bullet"/>
      <w:lvlText w:val="•"/>
      <w:lvlJc w:val="left"/>
      <w:pPr>
        <w:ind w:left="8437" w:hanging="360"/>
      </w:pPr>
      <w:rPr>
        <w:rFonts w:hint="default"/>
      </w:rPr>
    </w:lvl>
  </w:abstractNum>
  <w:abstractNum w:abstractNumId="10">
    <w:nsid w:val="57761BED"/>
    <w:multiLevelType w:val="hybridMultilevel"/>
    <w:tmpl w:val="36D4D184"/>
    <w:lvl w:ilvl="0" w:tplc="4BBE2F88">
      <w:start w:val="1"/>
      <w:numFmt w:val="bullet"/>
      <w:lvlText w:val="-"/>
      <w:lvlJc w:val="left"/>
      <w:pPr>
        <w:ind w:left="581" w:hanging="360"/>
      </w:pPr>
      <w:rPr>
        <w:rFonts w:ascii="ＭＳ ゴシック" w:eastAsia="ＭＳ ゴシック" w:hAnsi="ＭＳ ゴシック" w:hint="default"/>
        <w:sz w:val="24"/>
        <w:szCs w:val="24"/>
      </w:rPr>
    </w:lvl>
    <w:lvl w:ilvl="1" w:tplc="E200BFD8">
      <w:start w:val="1"/>
      <w:numFmt w:val="bullet"/>
      <w:lvlText w:val="•"/>
      <w:lvlJc w:val="left"/>
      <w:pPr>
        <w:ind w:left="581" w:hanging="360"/>
      </w:pPr>
      <w:rPr>
        <w:rFonts w:hint="default"/>
      </w:rPr>
    </w:lvl>
    <w:lvl w:ilvl="2" w:tplc="72A6BE66">
      <w:start w:val="1"/>
      <w:numFmt w:val="bullet"/>
      <w:lvlText w:val="•"/>
      <w:lvlJc w:val="left"/>
      <w:pPr>
        <w:ind w:left="1511" w:hanging="360"/>
      </w:pPr>
      <w:rPr>
        <w:rFonts w:hint="default"/>
      </w:rPr>
    </w:lvl>
    <w:lvl w:ilvl="3" w:tplc="C9484CCA">
      <w:start w:val="1"/>
      <w:numFmt w:val="bullet"/>
      <w:lvlText w:val="•"/>
      <w:lvlJc w:val="left"/>
      <w:pPr>
        <w:ind w:left="2440" w:hanging="360"/>
      </w:pPr>
      <w:rPr>
        <w:rFonts w:hint="default"/>
      </w:rPr>
    </w:lvl>
    <w:lvl w:ilvl="4" w:tplc="69EAB2B6">
      <w:start w:val="1"/>
      <w:numFmt w:val="bullet"/>
      <w:lvlText w:val="•"/>
      <w:lvlJc w:val="left"/>
      <w:pPr>
        <w:ind w:left="3369" w:hanging="360"/>
      </w:pPr>
      <w:rPr>
        <w:rFonts w:hint="default"/>
      </w:rPr>
    </w:lvl>
    <w:lvl w:ilvl="5" w:tplc="9CF86BD8">
      <w:start w:val="1"/>
      <w:numFmt w:val="bullet"/>
      <w:lvlText w:val="•"/>
      <w:lvlJc w:val="left"/>
      <w:pPr>
        <w:ind w:left="4299" w:hanging="360"/>
      </w:pPr>
      <w:rPr>
        <w:rFonts w:hint="default"/>
      </w:rPr>
    </w:lvl>
    <w:lvl w:ilvl="6" w:tplc="A03EF6B6">
      <w:start w:val="1"/>
      <w:numFmt w:val="bullet"/>
      <w:lvlText w:val="•"/>
      <w:lvlJc w:val="left"/>
      <w:pPr>
        <w:ind w:left="5228" w:hanging="360"/>
      </w:pPr>
      <w:rPr>
        <w:rFonts w:hint="default"/>
      </w:rPr>
    </w:lvl>
    <w:lvl w:ilvl="7" w:tplc="484E5C9C">
      <w:start w:val="1"/>
      <w:numFmt w:val="bullet"/>
      <w:lvlText w:val="•"/>
      <w:lvlJc w:val="left"/>
      <w:pPr>
        <w:ind w:left="6158" w:hanging="360"/>
      </w:pPr>
      <w:rPr>
        <w:rFonts w:hint="default"/>
      </w:rPr>
    </w:lvl>
    <w:lvl w:ilvl="8" w:tplc="312828C8">
      <w:start w:val="1"/>
      <w:numFmt w:val="bullet"/>
      <w:lvlText w:val="•"/>
      <w:lvlJc w:val="left"/>
      <w:pPr>
        <w:ind w:left="7087" w:hanging="360"/>
      </w:pPr>
      <w:rPr>
        <w:rFonts w:hint="default"/>
      </w:rPr>
    </w:lvl>
  </w:abstractNum>
  <w:abstractNum w:abstractNumId="11">
    <w:nsid w:val="5BC54FC8"/>
    <w:multiLevelType w:val="hybridMultilevel"/>
    <w:tmpl w:val="F8AA4C8E"/>
    <w:lvl w:ilvl="0" w:tplc="12FEDC54">
      <w:start w:val="1"/>
      <w:numFmt w:val="bullet"/>
      <w:lvlText w:val="-"/>
      <w:lvlJc w:val="left"/>
      <w:pPr>
        <w:ind w:left="420" w:hanging="420"/>
      </w:pPr>
      <w:rPr>
        <w:rFonts w:ascii="ＭＳ ゴシック" w:eastAsia="ＭＳ ゴシック" w:hAnsi="ＭＳ ゴシック" w:hint="default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613C07D4"/>
    <w:multiLevelType w:val="hybridMultilevel"/>
    <w:tmpl w:val="C3CE3C6A"/>
    <w:lvl w:ilvl="0" w:tplc="12FEDC54">
      <w:start w:val="1"/>
      <w:numFmt w:val="bullet"/>
      <w:lvlText w:val="-"/>
      <w:lvlJc w:val="left"/>
      <w:pPr>
        <w:ind w:left="420" w:hanging="420"/>
      </w:pPr>
      <w:rPr>
        <w:rFonts w:ascii="ＭＳ ゴシック" w:eastAsia="ＭＳ ゴシック" w:hAnsi="ＭＳ ゴシック" w:hint="default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65CE5EB5"/>
    <w:multiLevelType w:val="hybridMultilevel"/>
    <w:tmpl w:val="A1328F6C"/>
    <w:lvl w:ilvl="0" w:tplc="12FEDC54">
      <w:start w:val="1"/>
      <w:numFmt w:val="bullet"/>
      <w:lvlText w:val="-"/>
      <w:lvlJc w:val="left"/>
      <w:pPr>
        <w:ind w:left="420" w:hanging="420"/>
      </w:pPr>
      <w:rPr>
        <w:rFonts w:ascii="ＭＳ ゴシック" w:eastAsia="ＭＳ ゴシック" w:hAnsi="ＭＳ ゴシック" w:hint="default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69AF203D"/>
    <w:multiLevelType w:val="hybridMultilevel"/>
    <w:tmpl w:val="03E82B2A"/>
    <w:lvl w:ilvl="0" w:tplc="3F7844E8">
      <w:start w:val="1"/>
      <w:numFmt w:val="bullet"/>
      <w:lvlText w:val="-"/>
      <w:lvlJc w:val="left"/>
      <w:pPr>
        <w:ind w:left="581" w:hanging="360"/>
      </w:pPr>
      <w:rPr>
        <w:rFonts w:ascii="ＭＳ ゴシック" w:eastAsia="ＭＳ ゴシック" w:hAnsi="ＭＳ ゴシック" w:hint="default"/>
        <w:sz w:val="24"/>
        <w:szCs w:val="24"/>
      </w:rPr>
    </w:lvl>
    <w:lvl w:ilvl="1" w:tplc="EE0A73C0">
      <w:start w:val="1"/>
      <w:numFmt w:val="bullet"/>
      <w:lvlText w:val="•"/>
      <w:lvlJc w:val="left"/>
      <w:pPr>
        <w:ind w:left="1418" w:hanging="360"/>
      </w:pPr>
      <w:rPr>
        <w:rFonts w:hint="default"/>
      </w:rPr>
    </w:lvl>
    <w:lvl w:ilvl="2" w:tplc="EF923764">
      <w:start w:val="1"/>
      <w:numFmt w:val="bullet"/>
      <w:lvlText w:val="•"/>
      <w:lvlJc w:val="left"/>
      <w:pPr>
        <w:ind w:left="2254" w:hanging="360"/>
      </w:pPr>
      <w:rPr>
        <w:rFonts w:hint="default"/>
      </w:rPr>
    </w:lvl>
    <w:lvl w:ilvl="3" w:tplc="7C48382A">
      <w:start w:val="1"/>
      <w:numFmt w:val="bullet"/>
      <w:lvlText w:val="•"/>
      <w:lvlJc w:val="left"/>
      <w:pPr>
        <w:ind w:left="3091" w:hanging="360"/>
      </w:pPr>
      <w:rPr>
        <w:rFonts w:hint="default"/>
      </w:rPr>
    </w:lvl>
    <w:lvl w:ilvl="4" w:tplc="0B90F0E6">
      <w:start w:val="1"/>
      <w:numFmt w:val="bullet"/>
      <w:lvlText w:val="•"/>
      <w:lvlJc w:val="left"/>
      <w:pPr>
        <w:ind w:left="3927" w:hanging="360"/>
      </w:pPr>
      <w:rPr>
        <w:rFonts w:hint="default"/>
      </w:rPr>
    </w:lvl>
    <w:lvl w:ilvl="5" w:tplc="62446666">
      <w:start w:val="1"/>
      <w:numFmt w:val="bullet"/>
      <w:lvlText w:val="•"/>
      <w:lvlJc w:val="left"/>
      <w:pPr>
        <w:ind w:left="4764" w:hanging="360"/>
      </w:pPr>
      <w:rPr>
        <w:rFonts w:hint="default"/>
      </w:rPr>
    </w:lvl>
    <w:lvl w:ilvl="6" w:tplc="EF982148">
      <w:start w:val="1"/>
      <w:numFmt w:val="bullet"/>
      <w:lvlText w:val="•"/>
      <w:lvlJc w:val="left"/>
      <w:pPr>
        <w:ind w:left="5600" w:hanging="360"/>
      </w:pPr>
      <w:rPr>
        <w:rFonts w:hint="default"/>
      </w:rPr>
    </w:lvl>
    <w:lvl w:ilvl="7" w:tplc="1A12924C">
      <w:start w:val="1"/>
      <w:numFmt w:val="bullet"/>
      <w:lvlText w:val="•"/>
      <w:lvlJc w:val="left"/>
      <w:pPr>
        <w:ind w:left="6436" w:hanging="360"/>
      </w:pPr>
      <w:rPr>
        <w:rFonts w:hint="default"/>
      </w:rPr>
    </w:lvl>
    <w:lvl w:ilvl="8" w:tplc="D4D0AA24">
      <w:start w:val="1"/>
      <w:numFmt w:val="bullet"/>
      <w:lvlText w:val="•"/>
      <w:lvlJc w:val="left"/>
      <w:pPr>
        <w:ind w:left="7273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9"/>
  </w:num>
  <w:num w:numId="4">
    <w:abstractNumId w:val="6"/>
  </w:num>
  <w:num w:numId="5">
    <w:abstractNumId w:val="14"/>
  </w:num>
  <w:num w:numId="6">
    <w:abstractNumId w:val="10"/>
  </w:num>
  <w:num w:numId="7">
    <w:abstractNumId w:val="4"/>
  </w:num>
  <w:num w:numId="8">
    <w:abstractNumId w:val="12"/>
  </w:num>
  <w:num w:numId="9">
    <w:abstractNumId w:val="1"/>
  </w:num>
  <w:num w:numId="10">
    <w:abstractNumId w:val="5"/>
  </w:num>
  <w:num w:numId="11">
    <w:abstractNumId w:val="3"/>
  </w:num>
  <w:num w:numId="12">
    <w:abstractNumId w:val="13"/>
  </w:num>
  <w:num w:numId="13">
    <w:abstractNumId w:val="7"/>
  </w:num>
  <w:num w:numId="14">
    <w:abstractNumId w:val="8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8">
      <v:textbox inset="5.85pt,.7pt,5.85pt,.7p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019A7"/>
    <w:rsid w:val="0000226F"/>
    <w:rsid w:val="00003625"/>
    <w:rsid w:val="00022983"/>
    <w:rsid w:val="000308E2"/>
    <w:rsid w:val="00035B1B"/>
    <w:rsid w:val="00045B3B"/>
    <w:rsid w:val="0005525F"/>
    <w:rsid w:val="00070A58"/>
    <w:rsid w:val="00072C40"/>
    <w:rsid w:val="00075AE9"/>
    <w:rsid w:val="00080CC8"/>
    <w:rsid w:val="00086FBF"/>
    <w:rsid w:val="00097697"/>
    <w:rsid w:val="000C00B9"/>
    <w:rsid w:val="000E28D7"/>
    <w:rsid w:val="000E532E"/>
    <w:rsid w:val="000E6398"/>
    <w:rsid w:val="000F6131"/>
    <w:rsid w:val="000F6E2F"/>
    <w:rsid w:val="001019A7"/>
    <w:rsid w:val="00103875"/>
    <w:rsid w:val="00153339"/>
    <w:rsid w:val="00155DDA"/>
    <w:rsid w:val="001755CD"/>
    <w:rsid w:val="001801A8"/>
    <w:rsid w:val="001829DE"/>
    <w:rsid w:val="001B584B"/>
    <w:rsid w:val="001C50B0"/>
    <w:rsid w:val="001D6FAF"/>
    <w:rsid w:val="001F327B"/>
    <w:rsid w:val="001F74A3"/>
    <w:rsid w:val="002059D2"/>
    <w:rsid w:val="002520FB"/>
    <w:rsid w:val="00271688"/>
    <w:rsid w:val="0027708A"/>
    <w:rsid w:val="00281EDD"/>
    <w:rsid w:val="002A2688"/>
    <w:rsid w:val="002A6112"/>
    <w:rsid w:val="002B190C"/>
    <w:rsid w:val="002C45DA"/>
    <w:rsid w:val="002D2B44"/>
    <w:rsid w:val="002E19B7"/>
    <w:rsid w:val="002F6594"/>
    <w:rsid w:val="002F6819"/>
    <w:rsid w:val="0030146E"/>
    <w:rsid w:val="00316AF7"/>
    <w:rsid w:val="00320988"/>
    <w:rsid w:val="00323B0C"/>
    <w:rsid w:val="003334D5"/>
    <w:rsid w:val="003371DA"/>
    <w:rsid w:val="003421B7"/>
    <w:rsid w:val="0035467D"/>
    <w:rsid w:val="003826CB"/>
    <w:rsid w:val="0038367D"/>
    <w:rsid w:val="003869B6"/>
    <w:rsid w:val="0039543A"/>
    <w:rsid w:val="003A0E06"/>
    <w:rsid w:val="003B6D38"/>
    <w:rsid w:val="003C0825"/>
    <w:rsid w:val="003C5CA2"/>
    <w:rsid w:val="003D561E"/>
    <w:rsid w:val="003E1341"/>
    <w:rsid w:val="003E2071"/>
    <w:rsid w:val="003F39AF"/>
    <w:rsid w:val="00410289"/>
    <w:rsid w:val="00443AD3"/>
    <w:rsid w:val="00456DDE"/>
    <w:rsid w:val="00486015"/>
    <w:rsid w:val="004A5F48"/>
    <w:rsid w:val="004A66D6"/>
    <w:rsid w:val="004C6868"/>
    <w:rsid w:val="004E6AD5"/>
    <w:rsid w:val="004F7FBB"/>
    <w:rsid w:val="00514131"/>
    <w:rsid w:val="00531726"/>
    <w:rsid w:val="00553CC8"/>
    <w:rsid w:val="0055503D"/>
    <w:rsid w:val="005845FC"/>
    <w:rsid w:val="00594108"/>
    <w:rsid w:val="005B774D"/>
    <w:rsid w:val="005D2304"/>
    <w:rsid w:val="005E6110"/>
    <w:rsid w:val="005F0275"/>
    <w:rsid w:val="005F7A27"/>
    <w:rsid w:val="006062C2"/>
    <w:rsid w:val="00622BE3"/>
    <w:rsid w:val="0067124E"/>
    <w:rsid w:val="00682EFD"/>
    <w:rsid w:val="006A01BC"/>
    <w:rsid w:val="006C6DAF"/>
    <w:rsid w:val="006D2A8E"/>
    <w:rsid w:val="006D2D1A"/>
    <w:rsid w:val="0072654D"/>
    <w:rsid w:val="00734D4E"/>
    <w:rsid w:val="0073666F"/>
    <w:rsid w:val="00764562"/>
    <w:rsid w:val="007667B4"/>
    <w:rsid w:val="00767F17"/>
    <w:rsid w:val="007808DF"/>
    <w:rsid w:val="00785AF0"/>
    <w:rsid w:val="007A7A1D"/>
    <w:rsid w:val="007C0B8A"/>
    <w:rsid w:val="007C48F3"/>
    <w:rsid w:val="007C78A9"/>
    <w:rsid w:val="007D2024"/>
    <w:rsid w:val="007E1AF4"/>
    <w:rsid w:val="007F24B8"/>
    <w:rsid w:val="00804E66"/>
    <w:rsid w:val="00811649"/>
    <w:rsid w:val="008122F0"/>
    <w:rsid w:val="00813ECC"/>
    <w:rsid w:val="00825985"/>
    <w:rsid w:val="00830D75"/>
    <w:rsid w:val="008376BD"/>
    <w:rsid w:val="00841A52"/>
    <w:rsid w:val="00850773"/>
    <w:rsid w:val="00871752"/>
    <w:rsid w:val="008773CC"/>
    <w:rsid w:val="00890180"/>
    <w:rsid w:val="00896CFA"/>
    <w:rsid w:val="008A0A65"/>
    <w:rsid w:val="008A3BC4"/>
    <w:rsid w:val="008D0A91"/>
    <w:rsid w:val="008E77BE"/>
    <w:rsid w:val="009343B1"/>
    <w:rsid w:val="00940440"/>
    <w:rsid w:val="00943792"/>
    <w:rsid w:val="00950E8D"/>
    <w:rsid w:val="00957DA9"/>
    <w:rsid w:val="00964EB4"/>
    <w:rsid w:val="00964F2B"/>
    <w:rsid w:val="00965291"/>
    <w:rsid w:val="00990205"/>
    <w:rsid w:val="00991D4C"/>
    <w:rsid w:val="00992C60"/>
    <w:rsid w:val="009A2921"/>
    <w:rsid w:val="009A7A63"/>
    <w:rsid w:val="009D7BE3"/>
    <w:rsid w:val="009F310B"/>
    <w:rsid w:val="009F5130"/>
    <w:rsid w:val="00A070FA"/>
    <w:rsid w:val="00A34EFE"/>
    <w:rsid w:val="00A44556"/>
    <w:rsid w:val="00A52128"/>
    <w:rsid w:val="00A541F8"/>
    <w:rsid w:val="00A56530"/>
    <w:rsid w:val="00A66783"/>
    <w:rsid w:val="00A7565E"/>
    <w:rsid w:val="00A86D1B"/>
    <w:rsid w:val="00A94B5F"/>
    <w:rsid w:val="00AB4E3D"/>
    <w:rsid w:val="00AB6448"/>
    <w:rsid w:val="00AC2144"/>
    <w:rsid w:val="00AE4F7D"/>
    <w:rsid w:val="00AE7CFC"/>
    <w:rsid w:val="00AF6E93"/>
    <w:rsid w:val="00B0058E"/>
    <w:rsid w:val="00B27547"/>
    <w:rsid w:val="00B415FF"/>
    <w:rsid w:val="00B4677E"/>
    <w:rsid w:val="00B52DA6"/>
    <w:rsid w:val="00B55967"/>
    <w:rsid w:val="00B8014E"/>
    <w:rsid w:val="00B90F6A"/>
    <w:rsid w:val="00BA10C5"/>
    <w:rsid w:val="00BA2C6A"/>
    <w:rsid w:val="00BF1327"/>
    <w:rsid w:val="00C12662"/>
    <w:rsid w:val="00C260B1"/>
    <w:rsid w:val="00C3405E"/>
    <w:rsid w:val="00C34127"/>
    <w:rsid w:val="00C503A6"/>
    <w:rsid w:val="00C60FE1"/>
    <w:rsid w:val="00C7617C"/>
    <w:rsid w:val="00CA774F"/>
    <w:rsid w:val="00CC6FCB"/>
    <w:rsid w:val="00CF5212"/>
    <w:rsid w:val="00D05ECA"/>
    <w:rsid w:val="00D223A1"/>
    <w:rsid w:val="00D54A5B"/>
    <w:rsid w:val="00D62DD5"/>
    <w:rsid w:val="00D70862"/>
    <w:rsid w:val="00DB0855"/>
    <w:rsid w:val="00DB11AA"/>
    <w:rsid w:val="00DC073B"/>
    <w:rsid w:val="00DF28F6"/>
    <w:rsid w:val="00E075A4"/>
    <w:rsid w:val="00E16EE0"/>
    <w:rsid w:val="00E23945"/>
    <w:rsid w:val="00E52E3F"/>
    <w:rsid w:val="00E547F3"/>
    <w:rsid w:val="00E84843"/>
    <w:rsid w:val="00E96EA5"/>
    <w:rsid w:val="00EA1591"/>
    <w:rsid w:val="00EB12A9"/>
    <w:rsid w:val="00EB5A3C"/>
    <w:rsid w:val="00EE187E"/>
    <w:rsid w:val="00EE7070"/>
    <w:rsid w:val="00EF0B83"/>
    <w:rsid w:val="00EF5542"/>
    <w:rsid w:val="00F00AA7"/>
    <w:rsid w:val="00F2189B"/>
    <w:rsid w:val="00F23265"/>
    <w:rsid w:val="00F3241A"/>
    <w:rsid w:val="00F4216C"/>
    <w:rsid w:val="00F525A0"/>
    <w:rsid w:val="00F556E8"/>
    <w:rsid w:val="00F64AC9"/>
    <w:rsid w:val="00F65ECA"/>
    <w:rsid w:val="00F763DA"/>
    <w:rsid w:val="00FA716F"/>
    <w:rsid w:val="00FB5155"/>
    <w:rsid w:val="00FD71C5"/>
    <w:rsid w:val="00FF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CF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paragraph" w:styleId="a7">
    <w:name w:val="List Paragraph"/>
    <w:basedOn w:val="a"/>
    <w:uiPriority w:val="34"/>
    <w:qFormat/>
    <w:rsid w:val="0038367D"/>
    <w:pPr>
      <w:ind w:leftChars="400" w:left="840"/>
    </w:pPr>
  </w:style>
  <w:style w:type="character" w:styleId="a8">
    <w:name w:val="annotation reference"/>
    <w:basedOn w:val="a0"/>
    <w:uiPriority w:val="99"/>
    <w:semiHidden/>
    <w:unhideWhenUsed/>
    <w:rsid w:val="00A44556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A44556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A44556"/>
  </w:style>
  <w:style w:type="paragraph" w:styleId="ab">
    <w:name w:val="annotation subject"/>
    <w:basedOn w:val="a9"/>
    <w:next w:val="a9"/>
    <w:link w:val="ac"/>
    <w:uiPriority w:val="99"/>
    <w:semiHidden/>
    <w:unhideWhenUsed/>
    <w:rsid w:val="00A44556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A44556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A445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A44556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Revision"/>
    <w:hidden/>
    <w:uiPriority w:val="99"/>
    <w:semiHidden/>
    <w:rsid w:val="005D23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paragraph" w:styleId="a7">
    <w:name w:val="List Paragraph"/>
    <w:basedOn w:val="a"/>
    <w:uiPriority w:val="34"/>
    <w:qFormat/>
    <w:rsid w:val="0038367D"/>
    <w:pPr>
      <w:ind w:leftChars="400" w:left="840"/>
    </w:pPr>
  </w:style>
  <w:style w:type="character" w:styleId="a8">
    <w:name w:val="annotation reference"/>
    <w:basedOn w:val="a0"/>
    <w:uiPriority w:val="99"/>
    <w:semiHidden/>
    <w:unhideWhenUsed/>
    <w:rsid w:val="00A44556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A44556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A44556"/>
  </w:style>
  <w:style w:type="paragraph" w:styleId="ab">
    <w:name w:val="annotation subject"/>
    <w:basedOn w:val="a9"/>
    <w:next w:val="a9"/>
    <w:link w:val="ac"/>
    <w:uiPriority w:val="99"/>
    <w:semiHidden/>
    <w:unhideWhenUsed/>
    <w:rsid w:val="00A44556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A44556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A445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A44556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Revision"/>
    <w:hidden/>
    <w:uiPriority w:val="99"/>
    <w:semiHidden/>
    <w:rsid w:val="005D23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2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BEC57B-8E9E-466C-B737-7744F1283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1C42D18D.dotm</Template>
  <TotalTime>0</TotalTime>
  <Pages>3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2015-09-14T06:43:00Z</dcterms:created>
  <dcterms:modified xsi:type="dcterms:W3CDTF">2015-09-24T12:25:00Z</dcterms:modified>
</cp:coreProperties>
</file>